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0B48" w14:textId="77777777" w:rsidR="00182601" w:rsidRPr="00F21962" w:rsidRDefault="00182601" w:rsidP="00533E46">
      <w:pPr>
        <w:jc w:val="both"/>
        <w:rPr>
          <w:rFonts w:asciiTheme="majorHAnsi" w:hAnsiTheme="majorHAnsi"/>
          <w:b/>
          <w:sz w:val="36"/>
        </w:rPr>
      </w:pPr>
    </w:p>
    <w:p w14:paraId="4DF900D1" w14:textId="5F1BAFA2" w:rsidR="00EF55B5" w:rsidRPr="00096A8D" w:rsidRDefault="007165C0" w:rsidP="00533E46">
      <w:pPr>
        <w:spacing w:after="0" w:line="240" w:lineRule="auto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 xml:space="preserve">In partenza </w:t>
      </w:r>
      <w:r w:rsidR="007D649F" w:rsidRPr="00096A8D">
        <w:rPr>
          <w:rFonts w:ascii="Tahoma" w:hAnsi="Tahoma" w:cs="Tahoma"/>
          <w:b/>
          <w:sz w:val="36"/>
        </w:rPr>
        <w:t xml:space="preserve">la </w:t>
      </w:r>
      <w:r>
        <w:rPr>
          <w:rFonts w:ascii="Tahoma" w:hAnsi="Tahoma" w:cs="Tahoma"/>
          <w:b/>
          <w:sz w:val="36"/>
        </w:rPr>
        <w:t xml:space="preserve">sesta </w:t>
      </w:r>
      <w:r w:rsidR="007D649F" w:rsidRPr="00096A8D">
        <w:rPr>
          <w:rFonts w:ascii="Tahoma" w:hAnsi="Tahoma" w:cs="Tahoma"/>
          <w:b/>
          <w:sz w:val="36"/>
        </w:rPr>
        <w:t xml:space="preserve">edizione di </w:t>
      </w:r>
      <w:proofErr w:type="spellStart"/>
      <w:r w:rsidR="00072D7A" w:rsidRPr="00096A8D">
        <w:rPr>
          <w:rFonts w:ascii="Tahoma" w:hAnsi="Tahoma" w:cs="Tahoma"/>
          <w:b/>
          <w:sz w:val="36"/>
        </w:rPr>
        <w:t>MissionFleet</w:t>
      </w:r>
      <w:proofErr w:type="spellEnd"/>
      <w:r w:rsidR="00072D7A" w:rsidRPr="00096A8D">
        <w:rPr>
          <w:rFonts w:ascii="Tahoma" w:hAnsi="Tahoma" w:cs="Tahoma"/>
          <w:b/>
          <w:sz w:val="36"/>
        </w:rPr>
        <w:t xml:space="preserve"> Awards</w:t>
      </w:r>
      <w:r w:rsidR="007D649F" w:rsidRPr="00096A8D">
        <w:rPr>
          <w:rFonts w:ascii="Tahoma" w:hAnsi="Tahoma" w:cs="Tahoma"/>
          <w:b/>
          <w:sz w:val="36"/>
        </w:rPr>
        <w:t>,</w:t>
      </w:r>
    </w:p>
    <w:p w14:paraId="01DC8DB8" w14:textId="00004C79" w:rsidR="007D649F" w:rsidRPr="00096A8D" w:rsidRDefault="007D649F" w:rsidP="00533E46">
      <w:pPr>
        <w:spacing w:after="0" w:line="240" w:lineRule="auto"/>
        <w:jc w:val="center"/>
        <w:rPr>
          <w:rFonts w:ascii="Tahoma" w:hAnsi="Tahoma" w:cs="Tahoma"/>
          <w:b/>
          <w:sz w:val="36"/>
        </w:rPr>
      </w:pPr>
      <w:r w:rsidRPr="00096A8D">
        <w:rPr>
          <w:rFonts w:ascii="Tahoma" w:hAnsi="Tahoma" w:cs="Tahoma"/>
          <w:b/>
          <w:sz w:val="36"/>
        </w:rPr>
        <w:t xml:space="preserve">il premio </w:t>
      </w:r>
      <w:r w:rsidR="00773E2B" w:rsidRPr="00096A8D">
        <w:rPr>
          <w:rFonts w:ascii="Tahoma" w:hAnsi="Tahoma" w:cs="Tahoma"/>
          <w:b/>
          <w:sz w:val="36"/>
        </w:rPr>
        <w:t>dedicato al settore</w:t>
      </w:r>
      <w:r w:rsidR="00EF23EA" w:rsidRPr="00096A8D">
        <w:rPr>
          <w:rFonts w:ascii="Tahoma" w:hAnsi="Tahoma" w:cs="Tahoma"/>
          <w:b/>
          <w:sz w:val="36"/>
        </w:rPr>
        <w:t xml:space="preserve"> delle</w:t>
      </w:r>
      <w:r w:rsidR="00773E2B" w:rsidRPr="00096A8D">
        <w:rPr>
          <w:rFonts w:ascii="Tahoma" w:hAnsi="Tahoma" w:cs="Tahoma"/>
          <w:b/>
          <w:sz w:val="36"/>
        </w:rPr>
        <w:t xml:space="preserve"> flotte auto</w:t>
      </w:r>
    </w:p>
    <w:p w14:paraId="718A5124" w14:textId="77777777" w:rsidR="00182601" w:rsidRPr="00096A8D" w:rsidRDefault="00182601" w:rsidP="00533E46">
      <w:pPr>
        <w:spacing w:after="0" w:line="240" w:lineRule="auto"/>
        <w:jc w:val="both"/>
        <w:rPr>
          <w:rFonts w:ascii="Tahoma" w:hAnsi="Tahoma" w:cs="Tahoma"/>
          <w:sz w:val="24"/>
        </w:rPr>
      </w:pPr>
    </w:p>
    <w:p w14:paraId="7C671619" w14:textId="3B75DD33" w:rsidR="00D84621" w:rsidRPr="00C22C37" w:rsidRDefault="007D649F" w:rsidP="00D8462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40F23">
        <w:rPr>
          <w:rFonts w:ascii="Arial" w:hAnsi="Arial" w:cs="Arial"/>
        </w:rPr>
        <w:t xml:space="preserve">MILANO, </w:t>
      </w:r>
      <w:r w:rsidR="00F2250B" w:rsidRPr="00940F23">
        <w:rPr>
          <w:rFonts w:ascii="Arial" w:hAnsi="Arial" w:cs="Arial"/>
        </w:rPr>
        <w:t>5</w:t>
      </w:r>
      <w:r w:rsidR="00921520" w:rsidRPr="00940F23">
        <w:rPr>
          <w:rFonts w:ascii="Arial" w:hAnsi="Arial" w:cs="Arial"/>
        </w:rPr>
        <w:t xml:space="preserve"> MAGGIO 20</w:t>
      </w:r>
      <w:r w:rsidR="00EF55B5" w:rsidRPr="00940F23">
        <w:rPr>
          <w:rFonts w:ascii="Arial" w:hAnsi="Arial" w:cs="Arial"/>
        </w:rPr>
        <w:t>2</w:t>
      </w:r>
      <w:r w:rsidR="008D2C46" w:rsidRPr="00940F23">
        <w:rPr>
          <w:rFonts w:ascii="Arial" w:hAnsi="Arial" w:cs="Arial"/>
        </w:rPr>
        <w:t>1</w:t>
      </w:r>
      <w:r w:rsidRPr="00940F23">
        <w:rPr>
          <w:rFonts w:ascii="Arial" w:hAnsi="Arial" w:cs="Arial"/>
        </w:rPr>
        <w:t xml:space="preserve"> </w:t>
      </w:r>
      <w:r w:rsidR="003C22C7" w:rsidRPr="00940F23">
        <w:rPr>
          <w:rFonts w:ascii="Arial" w:hAnsi="Arial" w:cs="Arial"/>
        </w:rPr>
        <w:t>–</w:t>
      </w:r>
      <w:r w:rsidRPr="00940F23">
        <w:rPr>
          <w:rFonts w:ascii="Arial" w:hAnsi="Arial" w:cs="Arial"/>
        </w:rPr>
        <w:t xml:space="preserve"> </w:t>
      </w:r>
      <w:r w:rsidR="00F2250B" w:rsidRPr="00940F23">
        <w:rPr>
          <w:rFonts w:ascii="Arial" w:hAnsi="Arial" w:cs="Arial"/>
          <w:b/>
          <w:bCs/>
        </w:rPr>
        <w:t>Ha preso il</w:t>
      </w:r>
      <w:r w:rsidR="00D84621" w:rsidRPr="00940F23">
        <w:rPr>
          <w:rFonts w:ascii="Arial" w:hAnsi="Arial" w:cs="Arial"/>
        </w:rPr>
        <w:t xml:space="preserve"> </w:t>
      </w:r>
      <w:r w:rsidR="00D84621" w:rsidRPr="00940F23">
        <w:rPr>
          <w:rFonts w:ascii="Arial" w:hAnsi="Arial" w:cs="Arial"/>
          <w:b/>
          <w:bCs/>
        </w:rPr>
        <w:t>via la sesta edizione di MFA</w:t>
      </w:r>
      <w:r w:rsidR="00D84621" w:rsidRPr="00940F23">
        <w:rPr>
          <w:rFonts w:ascii="Arial" w:hAnsi="Arial" w:cs="Arial"/>
        </w:rPr>
        <w:t xml:space="preserve">, </w:t>
      </w:r>
      <w:r w:rsidR="00D84621" w:rsidRPr="00C22C37">
        <w:rPr>
          <w:rFonts w:ascii="Arial" w:hAnsi="Arial" w:cs="Arial"/>
          <w:b/>
          <w:bCs/>
        </w:rPr>
        <w:t>il primo premio italiano esclusivamente rivolto al settore delle flotte auto aziendali.</w:t>
      </w:r>
    </w:p>
    <w:p w14:paraId="19C7B4BF" w14:textId="4EE02B78" w:rsidR="00D84621" w:rsidRPr="009D4031" w:rsidRDefault="00D84621" w:rsidP="00D8462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8F07064" w14:textId="64443E84" w:rsidR="009D4031" w:rsidRPr="009D4031" w:rsidRDefault="009D4031" w:rsidP="00D8462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D4031">
        <w:rPr>
          <w:rFonts w:ascii="Arial" w:hAnsi="Arial" w:cs="Arial"/>
        </w:rPr>
        <w:t xml:space="preserve">Nonostante la pandemia abbia profondamente inciso nel settore automotive, rimane forte in </w:t>
      </w:r>
      <w:proofErr w:type="spellStart"/>
      <w:r w:rsidRPr="009D4031">
        <w:rPr>
          <w:rFonts w:ascii="Arial" w:hAnsi="Arial" w:cs="Arial"/>
        </w:rPr>
        <w:t>Newsteca</w:t>
      </w:r>
      <w:proofErr w:type="spellEnd"/>
      <w:r w:rsidRPr="009D4031">
        <w:rPr>
          <w:rFonts w:ascii="Arial" w:hAnsi="Arial" w:cs="Arial"/>
        </w:rPr>
        <w:t xml:space="preserve"> - casa editrice di </w:t>
      </w:r>
      <w:proofErr w:type="spellStart"/>
      <w:r w:rsidRPr="009D4031">
        <w:rPr>
          <w:rFonts w:ascii="Arial" w:hAnsi="Arial" w:cs="Arial"/>
        </w:rPr>
        <w:t>Missionfleet</w:t>
      </w:r>
      <w:proofErr w:type="spellEnd"/>
      <w:r w:rsidRPr="009D4031">
        <w:rPr>
          <w:rFonts w:ascii="Arial" w:hAnsi="Arial" w:cs="Arial"/>
        </w:rPr>
        <w:t xml:space="preserve">, La rivista dell’auto aziendale - </w:t>
      </w:r>
      <w:r w:rsidRPr="009D4031">
        <w:rPr>
          <w:rFonts w:ascii="Arial" w:hAnsi="Arial" w:cs="Arial"/>
          <w:b/>
          <w:bCs/>
        </w:rPr>
        <w:t>la volontà di continuare ad approfondire le principali tematiche e indagare i cambiamenti che hanno coinvolto il comparto. Così da mettere in rilievo, anche in quest’anno estremamente impegnativo, gli attori che si sono distinti nel mercato italiano.</w:t>
      </w:r>
    </w:p>
    <w:p w14:paraId="1585C887" w14:textId="77777777" w:rsidR="00D84621" w:rsidRPr="009D4031" w:rsidRDefault="00D84621" w:rsidP="00D8462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D48341F" w14:textId="77777777" w:rsidR="003C4054" w:rsidRDefault="00F2250B" w:rsidP="00F2250B">
      <w:pPr>
        <w:spacing w:after="0" w:line="240" w:lineRule="auto"/>
        <w:jc w:val="both"/>
        <w:rPr>
          <w:rFonts w:ascii="Arial" w:hAnsi="Arial" w:cs="Arial"/>
        </w:rPr>
      </w:pPr>
      <w:r w:rsidRPr="00940F23">
        <w:rPr>
          <w:rFonts w:ascii="Arial" w:hAnsi="Arial" w:cs="Arial"/>
          <w:b/>
          <w:bCs/>
        </w:rPr>
        <w:t>Il premio si articola in quattro</w:t>
      </w:r>
      <w:r w:rsidRPr="00940F23">
        <w:rPr>
          <w:rFonts w:ascii="Arial" w:hAnsi="Arial" w:cs="Arial"/>
          <w:b/>
        </w:rPr>
        <w:t xml:space="preserve"> fasi</w:t>
      </w:r>
      <w:r w:rsidRPr="00940F23">
        <w:rPr>
          <w:rFonts w:ascii="Arial" w:hAnsi="Arial" w:cs="Arial"/>
        </w:rPr>
        <w:t xml:space="preserve">: </w:t>
      </w:r>
    </w:p>
    <w:p w14:paraId="10E57B2B" w14:textId="701019F1" w:rsidR="003C4054" w:rsidRDefault="003C4054" w:rsidP="00F225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="00F2250B" w:rsidRPr="00940F23">
        <w:rPr>
          <w:rFonts w:ascii="Arial" w:hAnsi="Arial" w:cs="Arial"/>
          <w:b/>
          <w:bCs/>
        </w:rPr>
        <w:t>andidature spontanee di fleet manager e fornitori</w:t>
      </w:r>
      <w:r w:rsidR="00F2250B" w:rsidRPr="00940F23">
        <w:rPr>
          <w:rFonts w:ascii="Arial" w:hAnsi="Arial" w:cs="Arial"/>
        </w:rPr>
        <w:t xml:space="preserve"> [</w:t>
      </w:r>
      <w:r w:rsidR="00105DF5" w:rsidRPr="00940F23">
        <w:rPr>
          <w:rFonts w:ascii="Arial" w:hAnsi="Arial" w:cs="Arial"/>
        </w:rPr>
        <w:t>entro i</w:t>
      </w:r>
      <w:r w:rsidR="00F2250B" w:rsidRPr="00940F23">
        <w:rPr>
          <w:rFonts w:ascii="Arial" w:hAnsi="Arial" w:cs="Arial"/>
        </w:rPr>
        <w:t>l 30 giugno]</w:t>
      </w:r>
      <w:r>
        <w:rPr>
          <w:rFonts w:ascii="Arial" w:hAnsi="Arial" w:cs="Arial"/>
        </w:rPr>
        <w:t>.</w:t>
      </w:r>
    </w:p>
    <w:p w14:paraId="2DC81231" w14:textId="674CF815" w:rsidR="003C4054" w:rsidRDefault="003C4054" w:rsidP="00F225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 w:rsidR="00F2250B" w:rsidRPr="00940F23">
        <w:rPr>
          <w:rFonts w:ascii="Arial" w:hAnsi="Arial" w:cs="Arial"/>
          <w:b/>
          <w:bCs/>
        </w:rPr>
        <w:t xml:space="preserve">ubblicazione </w:t>
      </w:r>
      <w:r w:rsidR="00F2250B" w:rsidRPr="009D4031">
        <w:rPr>
          <w:rFonts w:ascii="Arial" w:hAnsi="Arial" w:cs="Arial"/>
          <w:b/>
          <w:bCs/>
        </w:rPr>
        <w:t>dell</w:t>
      </w:r>
      <w:r w:rsidR="00D972BF" w:rsidRPr="009D4031">
        <w:rPr>
          <w:rFonts w:ascii="Arial" w:hAnsi="Arial" w:cs="Arial"/>
          <w:b/>
          <w:bCs/>
        </w:rPr>
        <w:t>a</w:t>
      </w:r>
      <w:r w:rsidR="00F2250B" w:rsidRPr="009D4031">
        <w:rPr>
          <w:rFonts w:ascii="Arial" w:hAnsi="Arial" w:cs="Arial"/>
          <w:b/>
          <w:bCs/>
        </w:rPr>
        <w:t xml:space="preserve"> short </w:t>
      </w:r>
      <w:r w:rsidR="00F2250B" w:rsidRPr="00940F23">
        <w:rPr>
          <w:rFonts w:ascii="Arial" w:hAnsi="Arial" w:cs="Arial"/>
          <w:b/>
          <w:bCs/>
        </w:rPr>
        <w:t>list e votazioni online dei fornitori</w:t>
      </w:r>
      <w:r w:rsidR="00F2250B" w:rsidRPr="00940F23">
        <w:rPr>
          <w:rFonts w:ascii="Arial" w:hAnsi="Arial" w:cs="Arial"/>
        </w:rPr>
        <w:t xml:space="preserve"> [luglio]</w:t>
      </w:r>
      <w:r>
        <w:rPr>
          <w:rFonts w:ascii="Arial" w:hAnsi="Arial" w:cs="Arial"/>
        </w:rPr>
        <w:t>.</w:t>
      </w:r>
    </w:p>
    <w:p w14:paraId="5AAD48B0" w14:textId="77777777" w:rsidR="003C4054" w:rsidRDefault="003C4054" w:rsidP="00F2250B">
      <w:pPr>
        <w:spacing w:after="0" w:line="240" w:lineRule="auto"/>
        <w:jc w:val="both"/>
        <w:rPr>
          <w:rFonts w:ascii="Arial" w:hAnsi="Arial" w:cs="Arial"/>
        </w:rPr>
      </w:pPr>
      <w:r w:rsidRPr="003C4054">
        <w:rPr>
          <w:rFonts w:ascii="Arial" w:hAnsi="Arial" w:cs="Arial"/>
          <w:b/>
          <w:bCs/>
        </w:rPr>
        <w:t>R</w:t>
      </w:r>
      <w:r w:rsidR="00F2250B" w:rsidRPr="003C4054">
        <w:rPr>
          <w:rFonts w:ascii="Arial" w:hAnsi="Arial" w:cs="Arial"/>
          <w:b/>
          <w:bCs/>
        </w:rPr>
        <w:t>i</w:t>
      </w:r>
      <w:r w:rsidR="00F2250B" w:rsidRPr="00940F23">
        <w:rPr>
          <w:rFonts w:ascii="Arial" w:hAnsi="Arial" w:cs="Arial"/>
          <w:b/>
          <w:bCs/>
        </w:rPr>
        <w:t>unioni di giuria e presentazione dei progetti dei fleet manager</w:t>
      </w:r>
      <w:r w:rsidR="00F2250B" w:rsidRPr="00940F23">
        <w:rPr>
          <w:rFonts w:ascii="Arial" w:hAnsi="Arial" w:cs="Arial"/>
        </w:rPr>
        <w:t xml:space="preserve"> [settembre]</w:t>
      </w:r>
      <w:r>
        <w:rPr>
          <w:rFonts w:ascii="Arial" w:hAnsi="Arial" w:cs="Arial"/>
        </w:rPr>
        <w:t>.</w:t>
      </w:r>
    </w:p>
    <w:p w14:paraId="043E6253" w14:textId="63F94094" w:rsidR="00F2250B" w:rsidRPr="00940F23" w:rsidRDefault="003C4054" w:rsidP="00F225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 w:rsidR="00F2250B" w:rsidRPr="00940F23">
        <w:rPr>
          <w:rFonts w:ascii="Arial" w:hAnsi="Arial" w:cs="Arial"/>
        </w:rPr>
        <w:t xml:space="preserve">per finire la </w:t>
      </w:r>
      <w:r w:rsidR="00F2250B" w:rsidRPr="00940F23">
        <w:rPr>
          <w:rFonts w:ascii="Arial" w:hAnsi="Arial" w:cs="Arial"/>
          <w:b/>
          <w:bCs/>
        </w:rPr>
        <w:t>serata di gala</w:t>
      </w:r>
      <w:r w:rsidR="00F2250B" w:rsidRPr="00940F23">
        <w:rPr>
          <w:rFonts w:ascii="Arial" w:hAnsi="Arial" w:cs="Arial"/>
        </w:rPr>
        <w:t xml:space="preserve">, occasione imperdibile di networking e premiazioni dei vincitori che si terrà il </w:t>
      </w:r>
      <w:r w:rsidR="00F2250B" w:rsidRPr="003C4054">
        <w:rPr>
          <w:rFonts w:ascii="Arial" w:hAnsi="Arial" w:cs="Arial"/>
          <w:b/>
          <w:bCs/>
        </w:rPr>
        <w:t>22 novembre</w:t>
      </w:r>
      <w:r w:rsidR="00F2250B" w:rsidRPr="00940F23">
        <w:rPr>
          <w:rFonts w:ascii="Arial" w:hAnsi="Arial" w:cs="Arial"/>
        </w:rPr>
        <w:t xml:space="preserve"> a Milano.</w:t>
      </w:r>
      <w:r w:rsidR="00F2250B" w:rsidRPr="00940F23">
        <w:rPr>
          <w:rFonts w:ascii="Arial" w:hAnsi="Arial" w:cs="Arial"/>
          <w:b/>
        </w:rPr>
        <w:t xml:space="preserve"> </w:t>
      </w:r>
    </w:p>
    <w:p w14:paraId="3EDA9E6F" w14:textId="77777777" w:rsidR="00D84621" w:rsidRPr="009D4031" w:rsidRDefault="00D84621" w:rsidP="00D8462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81120C3" w14:textId="0ED63657" w:rsidR="000D5666" w:rsidRDefault="00940F23" w:rsidP="00D84621">
      <w:pPr>
        <w:spacing w:after="0" w:line="240" w:lineRule="auto"/>
        <w:jc w:val="both"/>
        <w:rPr>
          <w:rFonts w:ascii="Arial" w:hAnsi="Arial" w:cs="Arial"/>
        </w:rPr>
      </w:pPr>
      <w:r w:rsidRPr="00940F23">
        <w:rPr>
          <w:rFonts w:ascii="Arial" w:hAnsi="Arial" w:cs="Arial"/>
        </w:rPr>
        <w:t>Quest’anno sono</w:t>
      </w:r>
      <w:r w:rsidRPr="00940F23">
        <w:rPr>
          <w:rFonts w:ascii="Arial" w:hAnsi="Arial" w:cs="Arial"/>
          <w:b/>
          <w:bCs/>
        </w:rPr>
        <w:t xml:space="preserve"> d</w:t>
      </w:r>
      <w:r w:rsidR="00D26E26" w:rsidRPr="00940F23">
        <w:rPr>
          <w:rFonts w:ascii="Arial" w:hAnsi="Arial" w:cs="Arial"/>
          <w:b/>
          <w:bCs/>
        </w:rPr>
        <w:t>odi</w:t>
      </w:r>
      <w:r w:rsidR="00D84621" w:rsidRPr="00940F23">
        <w:rPr>
          <w:rFonts w:ascii="Arial" w:hAnsi="Arial" w:cs="Arial"/>
          <w:b/>
          <w:bCs/>
        </w:rPr>
        <w:t>ci le categorie in gara dedicate ai fornitori</w:t>
      </w:r>
      <w:r w:rsidRPr="00940F23">
        <w:rPr>
          <w:rFonts w:ascii="Arial" w:hAnsi="Arial" w:cs="Arial"/>
          <w:b/>
          <w:bCs/>
        </w:rPr>
        <w:t xml:space="preserve"> delle flotte auto aziendali</w:t>
      </w:r>
      <w:r w:rsidR="00D84621" w:rsidRPr="00940F23">
        <w:rPr>
          <w:rFonts w:ascii="Arial" w:hAnsi="Arial" w:cs="Arial"/>
          <w:b/>
          <w:bCs/>
        </w:rPr>
        <w:t xml:space="preserve"> e otto quelle rivolte ai fleet manager.</w:t>
      </w:r>
    </w:p>
    <w:p w14:paraId="4AEF72FC" w14:textId="77777777" w:rsidR="00D972BF" w:rsidRPr="009D4031" w:rsidRDefault="00D972BF" w:rsidP="00D8462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3FCD99F" w14:textId="296A847C" w:rsidR="00D84621" w:rsidRDefault="00940F23" w:rsidP="00D84621">
      <w:pPr>
        <w:spacing w:after="0" w:line="240" w:lineRule="auto"/>
        <w:jc w:val="both"/>
        <w:rPr>
          <w:rFonts w:ascii="Arial" w:hAnsi="Arial" w:cs="Arial"/>
        </w:rPr>
      </w:pPr>
      <w:r w:rsidRPr="00940F23">
        <w:rPr>
          <w:rFonts w:ascii="Arial" w:hAnsi="Arial" w:cs="Arial"/>
        </w:rPr>
        <w:t>Tra esse a</w:t>
      </w:r>
      <w:r w:rsidR="00D84621" w:rsidRPr="00940F23">
        <w:rPr>
          <w:rFonts w:ascii="Arial" w:hAnsi="Arial" w:cs="Arial"/>
        </w:rPr>
        <w:t xml:space="preserve">lcune conferme e numerose novità volte a mantenere </w:t>
      </w:r>
      <w:r w:rsidR="00D972BF">
        <w:rPr>
          <w:rFonts w:ascii="Arial" w:hAnsi="Arial" w:cs="Arial"/>
        </w:rPr>
        <w:t>il premio al passo con i tempi.</w:t>
      </w:r>
    </w:p>
    <w:p w14:paraId="76695BB1" w14:textId="77777777" w:rsidR="00D972BF" w:rsidRPr="009D4031" w:rsidRDefault="00D972BF" w:rsidP="00D8462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63585AB" w14:textId="42EF7C8D" w:rsidR="00D84621" w:rsidRDefault="00940F23" w:rsidP="00D84621">
      <w:pPr>
        <w:spacing w:after="0" w:line="240" w:lineRule="auto"/>
        <w:jc w:val="both"/>
        <w:rPr>
          <w:rFonts w:ascii="Arial" w:hAnsi="Arial" w:cs="Arial"/>
        </w:rPr>
      </w:pPr>
      <w:r w:rsidRPr="00940F23">
        <w:rPr>
          <w:rFonts w:ascii="Arial" w:hAnsi="Arial" w:cs="Arial"/>
        </w:rPr>
        <w:t xml:space="preserve">Al fianco delle </w:t>
      </w:r>
      <w:r w:rsidR="00D84621" w:rsidRPr="00940F23">
        <w:rPr>
          <w:rFonts w:ascii="Arial" w:hAnsi="Arial" w:cs="Arial"/>
        </w:rPr>
        <w:t>categorie</w:t>
      </w:r>
      <w:r w:rsidRPr="00940F23">
        <w:rPr>
          <w:rFonts w:ascii="Arial" w:hAnsi="Arial" w:cs="Arial"/>
        </w:rPr>
        <w:t xml:space="preserve"> che rappresentano i pilastri del fleet management</w:t>
      </w:r>
      <w:r w:rsidR="00D84621" w:rsidRPr="00940F23">
        <w:rPr>
          <w:rFonts w:ascii="Arial" w:hAnsi="Arial" w:cs="Arial"/>
        </w:rPr>
        <w:t xml:space="preserve">, MFA2021 offrirà ai fornitori nuove possibilità di candidatura: </w:t>
      </w:r>
      <w:r w:rsidR="00D84621" w:rsidRPr="00C22C37">
        <w:rPr>
          <w:rFonts w:ascii="Arial" w:hAnsi="Arial" w:cs="Arial"/>
          <w:b/>
          <w:bCs/>
        </w:rPr>
        <w:t>Miglior software gestionale per la transizione energetica, Miglior progetto di CSR di un’azienda produttrice di pneumatici, Miglior prodotto o progetto di welfare aziendale legato alla mobilità, Miglior progetto di infrastruttura di ricarica in azienda e Miglior startup che si è rivolta al mercato delle flotte aziendali.</w:t>
      </w:r>
    </w:p>
    <w:p w14:paraId="788A12BF" w14:textId="77777777" w:rsidR="00D972BF" w:rsidRPr="009D4031" w:rsidRDefault="00D972BF" w:rsidP="00D8462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D4E062" w14:textId="6FD9A263" w:rsidR="00425FFF" w:rsidRPr="00C22C37" w:rsidRDefault="00D84621" w:rsidP="00B47A6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40F23">
        <w:rPr>
          <w:rFonts w:ascii="Arial" w:hAnsi="Arial" w:cs="Arial"/>
        </w:rPr>
        <w:t xml:space="preserve">Per quanto riguarda invece i Fleet Manager entrano di diritto due nuovi premi: </w:t>
      </w:r>
      <w:r w:rsidRPr="00C22C37">
        <w:rPr>
          <w:rFonts w:ascii="Arial" w:hAnsi="Arial" w:cs="Arial"/>
          <w:b/>
          <w:bCs/>
        </w:rPr>
        <w:t xml:space="preserve">Miglior progetto d’infrastruttura di ricarica in azienda e </w:t>
      </w:r>
      <w:proofErr w:type="spellStart"/>
      <w:r w:rsidRPr="00C22C37">
        <w:rPr>
          <w:rFonts w:ascii="Arial" w:hAnsi="Arial" w:cs="Arial"/>
          <w:b/>
          <w:bCs/>
        </w:rPr>
        <w:t>Mobility</w:t>
      </w:r>
      <w:proofErr w:type="spellEnd"/>
      <w:r w:rsidRPr="00C22C37">
        <w:rPr>
          <w:rFonts w:ascii="Arial" w:hAnsi="Arial" w:cs="Arial"/>
          <w:b/>
          <w:bCs/>
        </w:rPr>
        <w:t xml:space="preserve"> Manager dell’anno.</w:t>
      </w:r>
    </w:p>
    <w:p w14:paraId="30172561" w14:textId="7604F607" w:rsidR="00072D7A" w:rsidRPr="009D4031" w:rsidRDefault="00072D7A" w:rsidP="00B47A6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5DBE0C5" w14:textId="4EEB2D9D" w:rsidR="008D6C0A" w:rsidRPr="00940F23" w:rsidRDefault="00072D7A" w:rsidP="00B47A6A">
      <w:pPr>
        <w:spacing w:after="0" w:line="240" w:lineRule="auto"/>
        <w:jc w:val="both"/>
        <w:rPr>
          <w:rFonts w:ascii="Arial" w:hAnsi="Arial" w:cs="Arial"/>
        </w:rPr>
      </w:pPr>
      <w:r w:rsidRPr="00940F23">
        <w:rPr>
          <w:rFonts w:ascii="Arial" w:hAnsi="Arial" w:cs="Arial"/>
        </w:rPr>
        <w:t>I</w:t>
      </w:r>
      <w:r w:rsidR="004B2487" w:rsidRPr="00940F23">
        <w:rPr>
          <w:rFonts w:ascii="Arial" w:hAnsi="Arial" w:cs="Arial"/>
        </w:rPr>
        <w:t xml:space="preserve"> premi sono assegnati da una giuria super partes composta da fleet manager di primarie aziende ita</w:t>
      </w:r>
      <w:r w:rsidR="00002222" w:rsidRPr="00940F23">
        <w:rPr>
          <w:rFonts w:ascii="Arial" w:hAnsi="Arial" w:cs="Arial"/>
        </w:rPr>
        <w:t>liane e giornalisti a</w:t>
      </w:r>
      <w:r w:rsidR="004B2487" w:rsidRPr="00940F23">
        <w:rPr>
          <w:rFonts w:ascii="Arial" w:hAnsi="Arial" w:cs="Arial"/>
        </w:rPr>
        <w:t>utomotive</w:t>
      </w:r>
      <w:r w:rsidR="006F3019">
        <w:rPr>
          <w:rFonts w:ascii="Arial" w:hAnsi="Arial" w:cs="Arial"/>
        </w:rPr>
        <w:t xml:space="preserve"> [</w:t>
      </w:r>
      <w:r w:rsidR="00662306" w:rsidRPr="00662306">
        <w:rPr>
          <w:rFonts w:ascii="Arial" w:hAnsi="Arial" w:cs="Arial"/>
        </w:rPr>
        <w:t>https://missionfleetawards.it/index.php/awards/giuria-2021/</w:t>
      </w:r>
      <w:r w:rsidR="006F3019">
        <w:rPr>
          <w:rFonts w:ascii="Arial" w:hAnsi="Arial" w:cs="Arial"/>
        </w:rPr>
        <w:t>]</w:t>
      </w:r>
    </w:p>
    <w:p w14:paraId="666A292A" w14:textId="5B8DD9DA" w:rsidR="00662306" w:rsidRPr="00000EEA" w:rsidRDefault="00947E95" w:rsidP="00B47A6A">
      <w:pPr>
        <w:spacing w:after="0" w:line="240" w:lineRule="auto"/>
        <w:jc w:val="both"/>
        <w:rPr>
          <w:rFonts w:ascii="Arial" w:hAnsi="Arial" w:cs="Arial"/>
        </w:rPr>
      </w:pPr>
      <w:r w:rsidRPr="00940F23">
        <w:rPr>
          <w:rFonts w:ascii="Arial" w:hAnsi="Arial" w:cs="Arial"/>
        </w:rPr>
        <w:t>L’iter di candidatura è differente per</w:t>
      </w:r>
      <w:r w:rsidR="00672A62" w:rsidRPr="00940F23">
        <w:rPr>
          <w:rFonts w:ascii="Arial" w:hAnsi="Arial" w:cs="Arial"/>
        </w:rPr>
        <w:t xml:space="preserve"> i</w:t>
      </w:r>
      <w:r w:rsidRPr="00940F23">
        <w:rPr>
          <w:rFonts w:ascii="Arial" w:hAnsi="Arial" w:cs="Arial"/>
        </w:rPr>
        <w:t xml:space="preserve"> fleet manager, </w:t>
      </w:r>
      <w:r w:rsidR="00072D7A" w:rsidRPr="00940F23">
        <w:rPr>
          <w:rFonts w:ascii="Arial" w:hAnsi="Arial" w:cs="Arial"/>
        </w:rPr>
        <w:t xml:space="preserve">per i </w:t>
      </w:r>
      <w:r w:rsidRPr="00940F23">
        <w:rPr>
          <w:rFonts w:ascii="Arial" w:hAnsi="Arial" w:cs="Arial"/>
        </w:rPr>
        <w:t>fornitori dell</w:t>
      </w:r>
      <w:r w:rsidR="00072D7A" w:rsidRPr="00940F23">
        <w:rPr>
          <w:rFonts w:ascii="Arial" w:hAnsi="Arial" w:cs="Arial"/>
        </w:rPr>
        <w:t>e</w:t>
      </w:r>
      <w:r w:rsidRPr="00940F23">
        <w:rPr>
          <w:rFonts w:ascii="Arial" w:hAnsi="Arial" w:cs="Arial"/>
        </w:rPr>
        <w:t xml:space="preserve"> flott</w:t>
      </w:r>
      <w:r w:rsidR="00072D7A" w:rsidRPr="00940F23">
        <w:rPr>
          <w:rFonts w:ascii="Arial" w:hAnsi="Arial" w:cs="Arial"/>
        </w:rPr>
        <w:t>e</w:t>
      </w:r>
      <w:r w:rsidRPr="00940F23">
        <w:rPr>
          <w:rFonts w:ascii="Arial" w:hAnsi="Arial" w:cs="Arial"/>
        </w:rPr>
        <w:t xml:space="preserve"> auto </w:t>
      </w:r>
      <w:r w:rsidR="00AE6BFC" w:rsidRPr="00940F23">
        <w:rPr>
          <w:rFonts w:ascii="Arial" w:hAnsi="Arial" w:cs="Arial"/>
        </w:rPr>
        <w:t>aziendali</w:t>
      </w:r>
      <w:r w:rsidRPr="00940F23">
        <w:rPr>
          <w:rFonts w:ascii="Arial" w:hAnsi="Arial" w:cs="Arial"/>
        </w:rPr>
        <w:t xml:space="preserve"> e </w:t>
      </w:r>
      <w:r w:rsidR="00072D7A" w:rsidRPr="00940F23">
        <w:rPr>
          <w:rFonts w:ascii="Arial" w:hAnsi="Arial" w:cs="Arial"/>
        </w:rPr>
        <w:t xml:space="preserve">per le </w:t>
      </w:r>
      <w:r w:rsidRPr="00940F23">
        <w:rPr>
          <w:rFonts w:ascii="Arial" w:hAnsi="Arial" w:cs="Arial"/>
        </w:rPr>
        <w:t>case auto.</w:t>
      </w:r>
    </w:p>
    <w:p w14:paraId="2B109C83" w14:textId="77777777" w:rsidR="00662306" w:rsidRPr="00000EEA" w:rsidRDefault="00662306" w:rsidP="00B47A6A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14:paraId="4C9044A6" w14:textId="77777777" w:rsidR="004B2487" w:rsidRPr="00581CB6" w:rsidRDefault="004B2487" w:rsidP="00B47A6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81CB6">
        <w:rPr>
          <w:rFonts w:ascii="Arial" w:hAnsi="Arial" w:cs="Arial"/>
          <w:b/>
          <w:sz w:val="28"/>
          <w:szCs w:val="28"/>
          <w:u w:val="single"/>
        </w:rPr>
        <w:t>Premi dedicati ai Fleet Manager</w:t>
      </w:r>
    </w:p>
    <w:p w14:paraId="5B3B98D9" w14:textId="415776D0" w:rsidR="00533E46" w:rsidRPr="00581CB6" w:rsidRDefault="00947E95" w:rsidP="00B47A6A">
      <w:pPr>
        <w:pStyle w:val="Nessunaspaziatura"/>
        <w:jc w:val="both"/>
        <w:rPr>
          <w:rFonts w:ascii="Arial" w:hAnsi="Arial" w:cs="Arial"/>
        </w:rPr>
      </w:pPr>
      <w:r w:rsidRPr="00581CB6">
        <w:rPr>
          <w:rFonts w:ascii="Arial" w:hAnsi="Arial" w:cs="Arial"/>
        </w:rPr>
        <w:t xml:space="preserve">Per i fleet manager è necessario accedere alla sezione dedicata </w:t>
      </w:r>
      <w:r w:rsidRPr="00A03004">
        <w:rPr>
          <w:rFonts w:ascii="Arial" w:hAnsi="Arial" w:cs="Arial"/>
        </w:rPr>
        <w:t xml:space="preserve">del sito </w:t>
      </w:r>
      <w:hyperlink r:id="rId8" w:history="1">
        <w:r w:rsidRPr="00A03004">
          <w:rPr>
            <w:rStyle w:val="Collegamentoipertestuale"/>
            <w:rFonts w:ascii="Arial" w:hAnsi="Arial" w:cs="Arial"/>
            <w:color w:val="auto"/>
            <w:u w:val="none"/>
          </w:rPr>
          <w:t>www.missionfleetawards.it</w:t>
        </w:r>
      </w:hyperlink>
      <w:r w:rsidRPr="00A03004">
        <w:rPr>
          <w:rFonts w:ascii="Arial" w:hAnsi="Arial" w:cs="Arial"/>
        </w:rPr>
        <w:t xml:space="preserve">, </w:t>
      </w:r>
      <w:r w:rsidRPr="00581CB6">
        <w:rPr>
          <w:rFonts w:ascii="Arial" w:hAnsi="Arial" w:cs="Arial"/>
        </w:rPr>
        <w:t xml:space="preserve">e compilare il </w:t>
      </w:r>
      <w:proofErr w:type="spellStart"/>
      <w:r w:rsidRPr="00581CB6">
        <w:rPr>
          <w:rFonts w:ascii="Arial" w:hAnsi="Arial" w:cs="Arial"/>
          <w:i/>
        </w:rPr>
        <w:t>form</w:t>
      </w:r>
      <w:proofErr w:type="spellEnd"/>
      <w:r w:rsidRPr="00581CB6">
        <w:rPr>
          <w:rFonts w:ascii="Arial" w:hAnsi="Arial" w:cs="Arial"/>
        </w:rPr>
        <w:t xml:space="preserve"> di autocandidatura indicando </w:t>
      </w:r>
      <w:r w:rsidR="00B47A6A" w:rsidRPr="00581CB6">
        <w:rPr>
          <w:rFonts w:ascii="Arial" w:hAnsi="Arial" w:cs="Arial"/>
        </w:rPr>
        <w:t>tra i seguenti uno o più</w:t>
      </w:r>
      <w:r w:rsidRPr="00581CB6">
        <w:rPr>
          <w:rFonts w:ascii="Arial" w:hAnsi="Arial" w:cs="Arial"/>
        </w:rPr>
        <w:t xml:space="preserve"> progetti </w:t>
      </w:r>
      <w:r w:rsidR="00B47A6A" w:rsidRPr="00581CB6">
        <w:rPr>
          <w:rFonts w:ascii="Arial" w:hAnsi="Arial" w:cs="Arial"/>
        </w:rPr>
        <w:t xml:space="preserve">ai quali </w:t>
      </w:r>
      <w:r w:rsidR="00533E46" w:rsidRPr="00581CB6">
        <w:rPr>
          <w:rFonts w:ascii="Arial" w:hAnsi="Arial" w:cs="Arial"/>
        </w:rPr>
        <w:t xml:space="preserve">si desidera </w:t>
      </w:r>
      <w:r w:rsidR="00AE6BFC" w:rsidRPr="00581CB6">
        <w:rPr>
          <w:rFonts w:ascii="Arial" w:hAnsi="Arial" w:cs="Arial"/>
        </w:rPr>
        <w:t>candidare</w:t>
      </w:r>
      <w:r w:rsidR="00B47A6A" w:rsidRPr="00581CB6">
        <w:rPr>
          <w:rFonts w:ascii="Arial" w:hAnsi="Arial" w:cs="Arial"/>
        </w:rPr>
        <w:t>:</w:t>
      </w:r>
    </w:p>
    <w:p w14:paraId="0454C649" w14:textId="77777777" w:rsidR="000706C4" w:rsidRPr="00581CB6" w:rsidRDefault="000706C4" w:rsidP="00B47A6A">
      <w:pPr>
        <w:pStyle w:val="Nessunaspaziatura"/>
        <w:jc w:val="both"/>
        <w:rPr>
          <w:rFonts w:ascii="Arial" w:hAnsi="Arial" w:cs="Arial"/>
        </w:rPr>
      </w:pPr>
    </w:p>
    <w:p w14:paraId="44643611" w14:textId="77777777" w:rsidR="004F70CE" w:rsidRPr="00581CB6" w:rsidRDefault="004F70CE" w:rsidP="004F70CE">
      <w:pPr>
        <w:pStyle w:val="Paragrafoelenco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81CB6">
        <w:rPr>
          <w:rFonts w:ascii="Arial" w:hAnsi="Arial" w:cs="Arial"/>
        </w:rPr>
        <w:t xml:space="preserve">Miglior flotta sostenibile </w:t>
      </w:r>
    </w:p>
    <w:p w14:paraId="537AFEC5" w14:textId="77777777" w:rsidR="004F70CE" w:rsidRPr="00581CB6" w:rsidRDefault="004F70CE" w:rsidP="004F70CE">
      <w:pPr>
        <w:pStyle w:val="Paragrafoelenco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81CB6">
        <w:rPr>
          <w:rFonts w:ascii="Arial" w:hAnsi="Arial" w:cs="Arial"/>
        </w:rPr>
        <w:t xml:space="preserve">Miglior programma di </w:t>
      </w:r>
      <w:proofErr w:type="spellStart"/>
      <w:r w:rsidRPr="00581CB6">
        <w:rPr>
          <w:rFonts w:ascii="Arial" w:hAnsi="Arial" w:cs="Arial"/>
        </w:rPr>
        <w:t>saving</w:t>
      </w:r>
      <w:proofErr w:type="spellEnd"/>
      <w:r w:rsidRPr="00581CB6">
        <w:rPr>
          <w:rFonts w:ascii="Arial" w:hAnsi="Arial" w:cs="Arial"/>
        </w:rPr>
        <w:t xml:space="preserve"> e ottimizzazione del TCM</w:t>
      </w:r>
      <w:r w:rsidRPr="00581CB6">
        <w:rPr>
          <w:rFonts w:ascii="Arial" w:hAnsi="Arial" w:cs="Arial"/>
          <w:color w:val="FF0000"/>
        </w:rPr>
        <w:t xml:space="preserve"> </w:t>
      </w:r>
    </w:p>
    <w:p w14:paraId="308CA82E" w14:textId="77777777" w:rsidR="004F70CE" w:rsidRPr="00581CB6" w:rsidRDefault="004F70CE" w:rsidP="004F70CE">
      <w:pPr>
        <w:pStyle w:val="Paragrafoelenco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81CB6">
        <w:rPr>
          <w:rFonts w:ascii="Arial" w:hAnsi="Arial" w:cs="Arial"/>
        </w:rPr>
        <w:t>Miglior programma di corporate car sharing &amp; car pooling</w:t>
      </w:r>
    </w:p>
    <w:p w14:paraId="1F1CB3AC" w14:textId="77777777" w:rsidR="004F70CE" w:rsidRPr="00581CB6" w:rsidRDefault="004F70CE" w:rsidP="004F70CE">
      <w:pPr>
        <w:pStyle w:val="Paragrafoelenco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81CB6">
        <w:rPr>
          <w:rFonts w:ascii="Arial" w:hAnsi="Arial" w:cs="Arial"/>
        </w:rPr>
        <w:t>Miglior gestione della sicurezza nella flotta</w:t>
      </w:r>
    </w:p>
    <w:p w14:paraId="2B25817C" w14:textId="77777777" w:rsidR="004F70CE" w:rsidRPr="00581CB6" w:rsidRDefault="004F70CE" w:rsidP="004F70CE">
      <w:pPr>
        <w:pStyle w:val="Paragrafoelenco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81CB6">
        <w:rPr>
          <w:rFonts w:ascii="Arial" w:hAnsi="Arial" w:cs="Arial"/>
        </w:rPr>
        <w:lastRenderedPageBreak/>
        <w:t xml:space="preserve">Miglior progetto di </w:t>
      </w:r>
      <w:proofErr w:type="spellStart"/>
      <w:r w:rsidRPr="00581CB6">
        <w:rPr>
          <w:rFonts w:ascii="Arial" w:hAnsi="Arial" w:cs="Arial"/>
        </w:rPr>
        <w:t>digital</w:t>
      </w:r>
      <w:proofErr w:type="spellEnd"/>
      <w:r w:rsidRPr="00581CB6">
        <w:rPr>
          <w:rFonts w:ascii="Arial" w:hAnsi="Arial" w:cs="Arial"/>
        </w:rPr>
        <w:t xml:space="preserve"> </w:t>
      </w:r>
      <w:proofErr w:type="spellStart"/>
      <w:r w:rsidRPr="00581CB6">
        <w:rPr>
          <w:rFonts w:ascii="Arial" w:hAnsi="Arial" w:cs="Arial"/>
        </w:rPr>
        <w:t>transformation</w:t>
      </w:r>
      <w:proofErr w:type="spellEnd"/>
      <w:r w:rsidRPr="00581CB6">
        <w:rPr>
          <w:rFonts w:ascii="Arial" w:hAnsi="Arial" w:cs="Arial"/>
        </w:rPr>
        <w:t xml:space="preserve"> </w:t>
      </w:r>
    </w:p>
    <w:p w14:paraId="58E54E22" w14:textId="77777777" w:rsidR="004F70CE" w:rsidRPr="00581CB6" w:rsidRDefault="004F70CE" w:rsidP="004F70CE">
      <w:pPr>
        <w:pStyle w:val="Paragrafoelenco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81CB6">
        <w:rPr>
          <w:rFonts w:ascii="Arial" w:hAnsi="Arial" w:cs="Arial"/>
        </w:rPr>
        <w:t xml:space="preserve">Miglior gestione dell’auto in fringe benefit </w:t>
      </w:r>
    </w:p>
    <w:p w14:paraId="6FF35141" w14:textId="77777777" w:rsidR="004F70CE" w:rsidRPr="00581CB6" w:rsidRDefault="004F70CE" w:rsidP="004F70CE">
      <w:pPr>
        <w:pStyle w:val="Paragrafoelenco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81CB6">
        <w:rPr>
          <w:rFonts w:ascii="Arial" w:hAnsi="Arial" w:cs="Arial"/>
        </w:rPr>
        <w:t xml:space="preserve">Miglior progetto d’infrastruttura di ricarica in azienda </w:t>
      </w:r>
    </w:p>
    <w:p w14:paraId="77B919D0" w14:textId="3EC1A0EB" w:rsidR="00533E46" w:rsidRPr="00581CB6" w:rsidRDefault="004F70CE" w:rsidP="004F70CE">
      <w:pPr>
        <w:pStyle w:val="Paragrafoelenco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proofErr w:type="spellStart"/>
      <w:r w:rsidRPr="00581CB6">
        <w:rPr>
          <w:rFonts w:ascii="Arial" w:hAnsi="Arial" w:cs="Arial"/>
        </w:rPr>
        <w:t>Mobility</w:t>
      </w:r>
      <w:proofErr w:type="spellEnd"/>
      <w:r w:rsidRPr="00581CB6">
        <w:rPr>
          <w:rFonts w:ascii="Arial" w:hAnsi="Arial" w:cs="Arial"/>
        </w:rPr>
        <w:t xml:space="preserve"> Manager dell’anno</w:t>
      </w:r>
    </w:p>
    <w:p w14:paraId="59ABBEF0" w14:textId="77777777" w:rsidR="00672A62" w:rsidRPr="009D4031" w:rsidRDefault="00672A62" w:rsidP="00533E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3DF52A3" w14:textId="6DDEF74B" w:rsidR="00947E95" w:rsidRPr="00581CB6" w:rsidRDefault="00947E95" w:rsidP="00533E46">
      <w:pPr>
        <w:spacing w:after="0" w:line="240" w:lineRule="auto"/>
        <w:jc w:val="both"/>
        <w:rPr>
          <w:rFonts w:ascii="Arial" w:hAnsi="Arial" w:cs="Arial"/>
        </w:rPr>
      </w:pPr>
      <w:r w:rsidRPr="00581CB6">
        <w:rPr>
          <w:rFonts w:ascii="Arial" w:hAnsi="Arial" w:cs="Arial"/>
        </w:rPr>
        <w:t xml:space="preserve">Una volta ricevuta l’autocandidatura, la redazione di </w:t>
      </w:r>
      <w:proofErr w:type="spellStart"/>
      <w:r w:rsidRPr="00581CB6">
        <w:rPr>
          <w:rFonts w:ascii="Arial" w:hAnsi="Arial" w:cs="Arial"/>
        </w:rPr>
        <w:t>MissionFleet</w:t>
      </w:r>
      <w:proofErr w:type="spellEnd"/>
      <w:r w:rsidRPr="00581CB6">
        <w:rPr>
          <w:rFonts w:ascii="Arial" w:hAnsi="Arial" w:cs="Arial"/>
        </w:rPr>
        <w:t xml:space="preserve"> provvederà a</w:t>
      </w:r>
      <w:r w:rsidR="00533E46" w:rsidRPr="00581CB6">
        <w:rPr>
          <w:rFonts w:ascii="Arial" w:hAnsi="Arial" w:cs="Arial"/>
        </w:rPr>
        <w:t>d</w:t>
      </w:r>
      <w:r w:rsidRPr="00581CB6">
        <w:rPr>
          <w:rFonts w:ascii="Arial" w:hAnsi="Arial" w:cs="Arial"/>
        </w:rPr>
        <w:t xml:space="preserve"> inviare un vademecum </w:t>
      </w:r>
      <w:r w:rsidR="00533E46" w:rsidRPr="00581CB6">
        <w:rPr>
          <w:rFonts w:ascii="Arial" w:hAnsi="Arial" w:cs="Arial"/>
        </w:rPr>
        <w:t>con</w:t>
      </w:r>
      <w:r w:rsidRPr="00581CB6">
        <w:rPr>
          <w:rFonts w:ascii="Arial" w:hAnsi="Arial" w:cs="Arial"/>
        </w:rPr>
        <w:t xml:space="preserve"> le linee guida per elaborare la presentazione </w:t>
      </w:r>
      <w:r w:rsidR="00B47A6A" w:rsidRPr="00581CB6">
        <w:rPr>
          <w:rFonts w:ascii="Arial" w:hAnsi="Arial" w:cs="Arial"/>
        </w:rPr>
        <w:t>del</w:t>
      </w:r>
      <w:r w:rsidRPr="00581CB6">
        <w:rPr>
          <w:rFonts w:ascii="Arial" w:hAnsi="Arial" w:cs="Arial"/>
        </w:rPr>
        <w:t xml:space="preserve"> proprio progetto di gestione della flotta</w:t>
      </w:r>
      <w:r w:rsidR="00533E46" w:rsidRPr="00581CB6">
        <w:rPr>
          <w:rFonts w:ascii="Arial" w:hAnsi="Arial" w:cs="Arial"/>
        </w:rPr>
        <w:t xml:space="preserve"> che </w:t>
      </w:r>
      <w:r w:rsidR="00662306" w:rsidRPr="00581CB6">
        <w:rPr>
          <w:rFonts w:ascii="Arial" w:hAnsi="Arial" w:cs="Arial"/>
        </w:rPr>
        <w:t xml:space="preserve">dovrà </w:t>
      </w:r>
      <w:r w:rsidRPr="00581CB6">
        <w:rPr>
          <w:rFonts w:ascii="Arial" w:hAnsi="Arial" w:cs="Arial"/>
        </w:rPr>
        <w:t>espo</w:t>
      </w:r>
      <w:r w:rsidR="00533E46" w:rsidRPr="00581CB6">
        <w:rPr>
          <w:rFonts w:ascii="Arial" w:hAnsi="Arial" w:cs="Arial"/>
        </w:rPr>
        <w:t xml:space="preserve">sto </w:t>
      </w:r>
      <w:r w:rsidRPr="00581CB6">
        <w:rPr>
          <w:rFonts w:ascii="Arial" w:hAnsi="Arial" w:cs="Arial"/>
        </w:rPr>
        <w:t>davanti alla giuria a settembre 20</w:t>
      </w:r>
      <w:r w:rsidR="00533E46" w:rsidRPr="00581CB6">
        <w:rPr>
          <w:rFonts w:ascii="Arial" w:hAnsi="Arial" w:cs="Arial"/>
        </w:rPr>
        <w:t>2</w:t>
      </w:r>
      <w:r w:rsidR="00662306" w:rsidRPr="00581CB6">
        <w:rPr>
          <w:rFonts w:ascii="Arial" w:hAnsi="Arial" w:cs="Arial"/>
        </w:rPr>
        <w:t>1</w:t>
      </w:r>
      <w:r w:rsidRPr="00581CB6">
        <w:rPr>
          <w:rFonts w:ascii="Arial" w:hAnsi="Arial" w:cs="Arial"/>
        </w:rPr>
        <w:t>.</w:t>
      </w:r>
    </w:p>
    <w:p w14:paraId="378E7198" w14:textId="77777777" w:rsidR="00533E46" w:rsidRPr="009D4031" w:rsidRDefault="00533E46" w:rsidP="00533E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97204C3" w14:textId="77777777" w:rsidR="004B2487" w:rsidRPr="00581CB6" w:rsidRDefault="004B2487" w:rsidP="00533E4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81CB6">
        <w:rPr>
          <w:rFonts w:ascii="Arial" w:hAnsi="Arial" w:cs="Arial"/>
          <w:b/>
          <w:sz w:val="28"/>
          <w:szCs w:val="28"/>
          <w:u w:val="single"/>
        </w:rPr>
        <w:t>Premi dedicati ai fornitori della flotta auto aziendale</w:t>
      </w:r>
    </w:p>
    <w:p w14:paraId="562DACF7" w14:textId="63FE2E4F" w:rsidR="00947E95" w:rsidRPr="00581CB6" w:rsidRDefault="00DE724E" w:rsidP="00533E46">
      <w:pPr>
        <w:spacing w:after="0" w:line="240" w:lineRule="auto"/>
        <w:jc w:val="both"/>
        <w:rPr>
          <w:rFonts w:ascii="Arial" w:hAnsi="Arial" w:cs="Arial"/>
        </w:rPr>
      </w:pPr>
      <w:r w:rsidRPr="00581CB6">
        <w:rPr>
          <w:rFonts w:ascii="Arial" w:hAnsi="Arial" w:cs="Arial"/>
        </w:rPr>
        <w:t>Per candidarsi al premio</w:t>
      </w:r>
      <w:r w:rsidR="00D972BF" w:rsidRPr="00D972BF">
        <w:rPr>
          <w:rFonts w:ascii="Arial" w:hAnsi="Arial" w:cs="Arial"/>
          <w:color w:val="FF0000"/>
        </w:rPr>
        <w:t>,</w:t>
      </w:r>
      <w:r w:rsidRPr="00581CB6">
        <w:rPr>
          <w:rFonts w:ascii="Arial" w:hAnsi="Arial" w:cs="Arial"/>
        </w:rPr>
        <w:t xml:space="preserve"> i</w:t>
      </w:r>
      <w:r w:rsidR="00D95CD9" w:rsidRPr="00581CB6">
        <w:rPr>
          <w:rFonts w:ascii="Arial" w:hAnsi="Arial" w:cs="Arial"/>
        </w:rPr>
        <w:t xml:space="preserve"> fornitori della flotta auto</w:t>
      </w:r>
      <w:r w:rsidR="00947E95" w:rsidRPr="00581CB6">
        <w:rPr>
          <w:rFonts w:ascii="Arial" w:hAnsi="Arial" w:cs="Arial"/>
        </w:rPr>
        <w:t xml:space="preserve"> dovranno accedere alla sezione dedicata del sito </w:t>
      </w:r>
      <w:hyperlink r:id="rId9" w:history="1">
        <w:r w:rsidR="00947E95" w:rsidRPr="00D52704">
          <w:rPr>
            <w:rStyle w:val="Collegamentoipertestuale"/>
            <w:rFonts w:ascii="Arial" w:hAnsi="Arial" w:cs="Arial"/>
            <w:color w:val="auto"/>
            <w:u w:val="none"/>
          </w:rPr>
          <w:t>www.missionfleetawards.it</w:t>
        </w:r>
      </w:hyperlink>
      <w:r w:rsidR="00947E95" w:rsidRPr="00D52704">
        <w:rPr>
          <w:rFonts w:ascii="Arial" w:hAnsi="Arial" w:cs="Arial"/>
        </w:rPr>
        <w:t xml:space="preserve"> e </w:t>
      </w:r>
      <w:r w:rsidR="00947E95" w:rsidRPr="00581CB6">
        <w:rPr>
          <w:rFonts w:ascii="Arial" w:hAnsi="Arial" w:cs="Arial"/>
        </w:rPr>
        <w:t>richiedere il questionario di candidatura relativo al</w:t>
      </w:r>
      <w:r w:rsidRPr="00581CB6">
        <w:rPr>
          <w:rFonts w:ascii="Arial" w:hAnsi="Arial" w:cs="Arial"/>
        </w:rPr>
        <w:t xml:space="preserve">la categoria </w:t>
      </w:r>
      <w:r w:rsidR="00071D9B" w:rsidRPr="00581CB6">
        <w:rPr>
          <w:rFonts w:ascii="Arial" w:hAnsi="Arial" w:cs="Arial"/>
        </w:rPr>
        <w:t>prescelta tra</w:t>
      </w:r>
      <w:r w:rsidR="00947E95" w:rsidRPr="00581CB6">
        <w:rPr>
          <w:rFonts w:ascii="Arial" w:hAnsi="Arial" w:cs="Arial"/>
        </w:rPr>
        <w:t xml:space="preserve"> le seguenti:</w:t>
      </w:r>
    </w:p>
    <w:p w14:paraId="1A2E7BEC" w14:textId="77777777" w:rsidR="000706C4" w:rsidRPr="00581CB6" w:rsidRDefault="000706C4" w:rsidP="00533E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4DA833C" w14:textId="77777777" w:rsidR="00A77541" w:rsidRPr="00581CB6" w:rsidRDefault="00A77541" w:rsidP="00A77541">
      <w:pPr>
        <w:pStyle w:val="Paragrafoelenco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81CB6">
        <w:rPr>
          <w:rFonts w:ascii="Arial" w:hAnsi="Arial" w:cs="Arial"/>
        </w:rPr>
        <w:t>Miglior software gestionale per la flotta</w:t>
      </w:r>
    </w:p>
    <w:p w14:paraId="1DE9578F" w14:textId="46555CA4" w:rsidR="00A77541" w:rsidRPr="00581CB6" w:rsidRDefault="00A77541" w:rsidP="00A77541">
      <w:pPr>
        <w:pStyle w:val="Paragrafoelenco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81CB6">
        <w:rPr>
          <w:rFonts w:ascii="Arial" w:hAnsi="Arial" w:cs="Arial"/>
        </w:rPr>
        <w:t>Miglior software gestionale per la transizione energetica</w:t>
      </w:r>
    </w:p>
    <w:p w14:paraId="1BD0DCB9" w14:textId="77777777" w:rsidR="00A77541" w:rsidRPr="00581CB6" w:rsidRDefault="00A77541" w:rsidP="00A77541">
      <w:pPr>
        <w:pStyle w:val="Paragrafoelenco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81CB6">
        <w:rPr>
          <w:rFonts w:ascii="Arial" w:hAnsi="Arial" w:cs="Arial"/>
        </w:rPr>
        <w:t>Miglior servizio di telematica per la flotta</w:t>
      </w:r>
    </w:p>
    <w:p w14:paraId="36B05B88" w14:textId="77777777" w:rsidR="00A77541" w:rsidRPr="00581CB6" w:rsidRDefault="00A77541" w:rsidP="00A77541">
      <w:pPr>
        <w:pStyle w:val="Paragrafoelenco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81CB6">
        <w:rPr>
          <w:rFonts w:ascii="Arial" w:hAnsi="Arial" w:cs="Arial"/>
        </w:rPr>
        <w:t>Miglior mobile app per i driver</w:t>
      </w:r>
    </w:p>
    <w:p w14:paraId="26B43E55" w14:textId="77777777" w:rsidR="00A77541" w:rsidRPr="00581CB6" w:rsidRDefault="00A77541" w:rsidP="00A77541">
      <w:pPr>
        <w:pStyle w:val="Paragrafoelenco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81CB6">
        <w:rPr>
          <w:rFonts w:ascii="Arial" w:hAnsi="Arial" w:cs="Arial"/>
        </w:rPr>
        <w:t>Miglior servizio di manutenzione e riparazione veicoli</w:t>
      </w:r>
    </w:p>
    <w:p w14:paraId="6BC8191E" w14:textId="77777777" w:rsidR="00A77541" w:rsidRPr="00581CB6" w:rsidRDefault="00A77541" w:rsidP="00A77541">
      <w:pPr>
        <w:pStyle w:val="Paragrafoelenco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81CB6">
        <w:rPr>
          <w:rFonts w:ascii="Arial" w:hAnsi="Arial" w:cs="Arial"/>
        </w:rPr>
        <w:t>Miglior servizio di manutenzione e riparazione dei cristalli</w:t>
      </w:r>
    </w:p>
    <w:p w14:paraId="767896B8" w14:textId="77777777" w:rsidR="00A77541" w:rsidRPr="00581CB6" w:rsidRDefault="00A77541" w:rsidP="00A77541">
      <w:pPr>
        <w:pStyle w:val="Paragrafoelenco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81CB6">
        <w:rPr>
          <w:rFonts w:ascii="Arial" w:hAnsi="Arial" w:cs="Arial"/>
        </w:rPr>
        <w:t xml:space="preserve">Miglior servizio di Smart </w:t>
      </w:r>
      <w:proofErr w:type="spellStart"/>
      <w:r w:rsidRPr="00581CB6">
        <w:rPr>
          <w:rFonts w:ascii="Arial" w:hAnsi="Arial" w:cs="Arial"/>
        </w:rPr>
        <w:t>Mobility</w:t>
      </w:r>
      <w:proofErr w:type="spellEnd"/>
      <w:r w:rsidRPr="00581CB6">
        <w:rPr>
          <w:rFonts w:ascii="Arial" w:hAnsi="Arial" w:cs="Arial"/>
        </w:rPr>
        <w:t>: car sharing e car pooling</w:t>
      </w:r>
    </w:p>
    <w:p w14:paraId="0B3B16BF" w14:textId="77777777" w:rsidR="00A77541" w:rsidRPr="00581CB6" w:rsidRDefault="00A77541" w:rsidP="00A77541">
      <w:pPr>
        <w:pStyle w:val="Paragrafoelenco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81CB6">
        <w:rPr>
          <w:rFonts w:ascii="Arial" w:hAnsi="Arial" w:cs="Arial"/>
        </w:rPr>
        <w:t xml:space="preserve">Miglior progetto di CSR di un’azienda produttrice di pneumatici </w:t>
      </w:r>
    </w:p>
    <w:p w14:paraId="74E44146" w14:textId="77777777" w:rsidR="00A77541" w:rsidRPr="00581CB6" w:rsidRDefault="00A77541" w:rsidP="00A77541">
      <w:pPr>
        <w:pStyle w:val="Paragrafoelenco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81CB6">
        <w:rPr>
          <w:rFonts w:ascii="Arial" w:hAnsi="Arial" w:cs="Arial"/>
        </w:rPr>
        <w:t>Miglior società di autonoleggio</w:t>
      </w:r>
    </w:p>
    <w:p w14:paraId="73A91ADB" w14:textId="77777777" w:rsidR="00A77541" w:rsidRPr="00581CB6" w:rsidRDefault="00A77541" w:rsidP="00A77541">
      <w:pPr>
        <w:pStyle w:val="Paragrafoelenco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81CB6">
        <w:rPr>
          <w:rFonts w:ascii="Arial" w:hAnsi="Arial" w:cs="Arial"/>
        </w:rPr>
        <w:t xml:space="preserve">Miglior prodotto o progetto di welfare aziendale legato alla mobilità </w:t>
      </w:r>
    </w:p>
    <w:p w14:paraId="39782A49" w14:textId="77777777" w:rsidR="00A77541" w:rsidRPr="00581CB6" w:rsidRDefault="00A77541" w:rsidP="00A77541">
      <w:pPr>
        <w:pStyle w:val="Paragrafoelenco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81CB6">
        <w:rPr>
          <w:rFonts w:ascii="Arial" w:hAnsi="Arial" w:cs="Arial"/>
        </w:rPr>
        <w:t xml:space="preserve">Miglior progetto di infrastruttura di ricarica in azienda </w:t>
      </w:r>
    </w:p>
    <w:p w14:paraId="32329F18" w14:textId="40442AA1" w:rsidR="00672A62" w:rsidRPr="00581CB6" w:rsidRDefault="00A77541" w:rsidP="00581CB6">
      <w:pPr>
        <w:pStyle w:val="Paragrafoelenco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81CB6">
        <w:rPr>
          <w:rFonts w:ascii="Arial" w:hAnsi="Arial" w:cs="Arial"/>
        </w:rPr>
        <w:t xml:space="preserve">Miglior startup che si è rivolta al mercato delle flotte aziendali </w:t>
      </w:r>
    </w:p>
    <w:p w14:paraId="71CAB66A" w14:textId="77777777" w:rsidR="00D26E26" w:rsidRPr="009D4031" w:rsidRDefault="00D26E26" w:rsidP="003465C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3DB62F9" w14:textId="68C624AD" w:rsidR="00AE6BFC" w:rsidRDefault="003465CF" w:rsidP="003465CF">
      <w:pPr>
        <w:spacing w:after="0" w:line="240" w:lineRule="auto"/>
        <w:jc w:val="both"/>
        <w:rPr>
          <w:rFonts w:ascii="Arial" w:hAnsi="Arial" w:cs="Arial"/>
        </w:rPr>
      </w:pPr>
      <w:r w:rsidRPr="00581CB6">
        <w:rPr>
          <w:rFonts w:ascii="Arial" w:hAnsi="Arial" w:cs="Arial"/>
        </w:rPr>
        <w:t xml:space="preserve">Il questionario compilato deve essere restituito </w:t>
      </w:r>
      <w:r w:rsidR="00A77541" w:rsidRPr="00581CB6">
        <w:rPr>
          <w:rFonts w:ascii="Arial" w:hAnsi="Arial" w:cs="Arial"/>
          <w:b/>
        </w:rPr>
        <w:t>entro il 30 giugno 2021</w:t>
      </w:r>
      <w:r w:rsidR="00AE6BFC" w:rsidRPr="00581CB6">
        <w:rPr>
          <w:rFonts w:ascii="Arial" w:hAnsi="Arial" w:cs="Arial"/>
        </w:rPr>
        <w:t>.</w:t>
      </w:r>
    </w:p>
    <w:p w14:paraId="29436F88" w14:textId="77777777" w:rsidR="00D972BF" w:rsidRPr="009D4031" w:rsidRDefault="00D972BF" w:rsidP="003465C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BBABCFE" w14:textId="097A6242" w:rsidR="003465CF" w:rsidRPr="00581CB6" w:rsidRDefault="003465CF" w:rsidP="003465CF">
      <w:pPr>
        <w:spacing w:after="0" w:line="240" w:lineRule="auto"/>
        <w:jc w:val="both"/>
        <w:rPr>
          <w:rFonts w:ascii="Arial" w:hAnsi="Arial" w:cs="Arial"/>
        </w:rPr>
      </w:pPr>
      <w:r w:rsidRPr="00581CB6">
        <w:rPr>
          <w:rFonts w:ascii="Arial" w:hAnsi="Arial" w:cs="Arial"/>
        </w:rPr>
        <w:t>Anche per i fornitori della flotta auto aziendale è prevista la possibilità di presentare il proprio prodotto davanti al comitato di giuria composto da fleet manager, tutti i dettagli sono riportati nel questionario.</w:t>
      </w:r>
    </w:p>
    <w:p w14:paraId="314B8F52" w14:textId="77777777" w:rsidR="008A54A3" w:rsidRPr="00581CB6" w:rsidRDefault="008A54A3" w:rsidP="00533E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59DA1BC" w14:textId="77777777" w:rsidR="00947E95" w:rsidRPr="00581CB6" w:rsidRDefault="00947E95" w:rsidP="00533E4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81CB6">
        <w:rPr>
          <w:rFonts w:ascii="Arial" w:hAnsi="Arial" w:cs="Arial"/>
          <w:b/>
          <w:sz w:val="28"/>
          <w:szCs w:val="28"/>
          <w:u w:val="single"/>
        </w:rPr>
        <w:t xml:space="preserve">Premi per </w:t>
      </w:r>
      <w:r w:rsidR="00D95CD9" w:rsidRPr="00581CB6">
        <w:rPr>
          <w:rFonts w:ascii="Arial" w:hAnsi="Arial" w:cs="Arial"/>
          <w:b/>
          <w:sz w:val="28"/>
          <w:szCs w:val="28"/>
          <w:u w:val="single"/>
        </w:rPr>
        <w:t>l</w:t>
      </w:r>
      <w:r w:rsidRPr="00581CB6">
        <w:rPr>
          <w:rFonts w:ascii="Arial" w:hAnsi="Arial" w:cs="Arial"/>
          <w:b/>
          <w:sz w:val="28"/>
          <w:szCs w:val="28"/>
          <w:u w:val="single"/>
        </w:rPr>
        <w:t>e case auto</w:t>
      </w:r>
    </w:p>
    <w:p w14:paraId="3CD03282" w14:textId="0322B4A5" w:rsidR="000706C4" w:rsidRDefault="00947E95" w:rsidP="00533E46">
      <w:pPr>
        <w:spacing w:after="0" w:line="240" w:lineRule="auto"/>
        <w:jc w:val="both"/>
        <w:rPr>
          <w:rFonts w:ascii="Arial" w:hAnsi="Arial" w:cs="Arial"/>
        </w:rPr>
      </w:pPr>
      <w:r w:rsidRPr="00581CB6">
        <w:rPr>
          <w:rFonts w:ascii="Arial" w:hAnsi="Arial" w:cs="Arial"/>
        </w:rPr>
        <w:t>I premi per le cause auto saranno definiti in base ai dati relativi alle vendite (</w:t>
      </w:r>
      <w:proofErr w:type="spellStart"/>
      <w:r w:rsidRPr="00581CB6">
        <w:rPr>
          <w:rFonts w:ascii="Arial" w:hAnsi="Arial" w:cs="Arial"/>
        </w:rPr>
        <w:t>true</w:t>
      </w:r>
      <w:proofErr w:type="spellEnd"/>
      <w:r w:rsidRPr="00581CB6">
        <w:rPr>
          <w:rFonts w:ascii="Arial" w:hAnsi="Arial" w:cs="Arial"/>
        </w:rPr>
        <w:t xml:space="preserve"> fleet) </w:t>
      </w:r>
      <w:r w:rsidR="00AE6BFC" w:rsidRPr="00581CB6">
        <w:rPr>
          <w:rFonts w:ascii="Arial" w:hAnsi="Arial" w:cs="Arial"/>
        </w:rPr>
        <w:t xml:space="preserve">in Italia forniti da </w:t>
      </w:r>
      <w:proofErr w:type="spellStart"/>
      <w:r w:rsidR="00AE6BFC" w:rsidRPr="00581CB6">
        <w:rPr>
          <w:rFonts w:ascii="Arial" w:hAnsi="Arial" w:cs="Arial"/>
        </w:rPr>
        <w:t>Dataforce</w:t>
      </w:r>
      <w:proofErr w:type="spellEnd"/>
      <w:r w:rsidR="00AE6BFC" w:rsidRPr="00581CB6">
        <w:rPr>
          <w:rFonts w:ascii="Arial" w:hAnsi="Arial" w:cs="Arial"/>
        </w:rPr>
        <w:t>.</w:t>
      </w:r>
    </w:p>
    <w:p w14:paraId="1B1A7E4A" w14:textId="77777777" w:rsidR="00D972BF" w:rsidRPr="00581CB6" w:rsidRDefault="00D972BF" w:rsidP="00533E46">
      <w:pPr>
        <w:spacing w:after="0" w:line="240" w:lineRule="auto"/>
        <w:jc w:val="both"/>
        <w:rPr>
          <w:rFonts w:ascii="Arial" w:hAnsi="Arial" w:cs="Arial"/>
        </w:rPr>
      </w:pPr>
    </w:p>
    <w:p w14:paraId="1B528217" w14:textId="541DA4A0" w:rsidR="00947E95" w:rsidRPr="00581CB6" w:rsidRDefault="00947E95" w:rsidP="00533E46">
      <w:pPr>
        <w:spacing w:after="0" w:line="240" w:lineRule="auto"/>
        <w:jc w:val="both"/>
        <w:rPr>
          <w:rFonts w:ascii="Arial" w:hAnsi="Arial" w:cs="Arial"/>
        </w:rPr>
      </w:pPr>
      <w:r w:rsidRPr="00581CB6">
        <w:rPr>
          <w:rFonts w:ascii="Arial" w:hAnsi="Arial" w:cs="Arial"/>
        </w:rPr>
        <w:t>La classifica dei modelli più venduti sarà esaminata dalla giuria che, in base alla propria esperienza e al lavoro quotidiano di gestione delle flotte auto aziendali,</w:t>
      </w:r>
      <w:r w:rsidR="00AE6BFC" w:rsidRPr="00581CB6">
        <w:rPr>
          <w:rFonts w:ascii="Arial" w:hAnsi="Arial" w:cs="Arial"/>
        </w:rPr>
        <w:t xml:space="preserve"> designerà i modelli vincitori.</w:t>
      </w:r>
      <w:r w:rsidR="00D972BF">
        <w:rPr>
          <w:rFonts w:ascii="Arial" w:hAnsi="Arial" w:cs="Arial"/>
        </w:rPr>
        <w:t xml:space="preserve"> </w:t>
      </w:r>
      <w:r w:rsidRPr="00581CB6">
        <w:rPr>
          <w:rFonts w:ascii="Arial" w:hAnsi="Arial" w:cs="Arial"/>
        </w:rPr>
        <w:t>Di seguito i segmenti presi in considerazione:</w:t>
      </w:r>
    </w:p>
    <w:p w14:paraId="61063723" w14:textId="77777777" w:rsidR="00A77541" w:rsidRPr="00581CB6" w:rsidRDefault="00A77541" w:rsidP="00533E46">
      <w:pPr>
        <w:spacing w:after="0" w:line="240" w:lineRule="auto"/>
        <w:jc w:val="both"/>
        <w:rPr>
          <w:rFonts w:ascii="Arial" w:hAnsi="Arial" w:cs="Arial"/>
        </w:rPr>
      </w:pPr>
    </w:p>
    <w:p w14:paraId="212082FA" w14:textId="77777777" w:rsidR="00A77541" w:rsidRPr="00581CB6" w:rsidRDefault="00A77541" w:rsidP="00A77541">
      <w:pPr>
        <w:spacing w:after="0" w:line="240" w:lineRule="auto"/>
        <w:jc w:val="both"/>
        <w:rPr>
          <w:rFonts w:ascii="Arial" w:hAnsi="Arial" w:cs="Arial"/>
        </w:rPr>
      </w:pPr>
      <w:r w:rsidRPr="00581CB6">
        <w:rPr>
          <w:rFonts w:ascii="Arial" w:hAnsi="Arial" w:cs="Arial"/>
        </w:rPr>
        <w:t>Sales e agenti: A, B</w:t>
      </w:r>
    </w:p>
    <w:p w14:paraId="774D6438" w14:textId="77777777" w:rsidR="00A77541" w:rsidRPr="00581CB6" w:rsidRDefault="00A77541" w:rsidP="00A77541">
      <w:pPr>
        <w:spacing w:after="0" w:line="240" w:lineRule="auto"/>
        <w:jc w:val="both"/>
        <w:rPr>
          <w:rFonts w:ascii="Arial" w:hAnsi="Arial" w:cs="Arial"/>
        </w:rPr>
      </w:pPr>
      <w:r w:rsidRPr="00581CB6">
        <w:rPr>
          <w:rFonts w:ascii="Arial" w:hAnsi="Arial" w:cs="Arial"/>
        </w:rPr>
        <w:t>Quadri e middle management: C, D</w:t>
      </w:r>
    </w:p>
    <w:p w14:paraId="6F0AA968" w14:textId="77777777" w:rsidR="00A77541" w:rsidRPr="00581CB6" w:rsidRDefault="00A77541" w:rsidP="00A77541">
      <w:pPr>
        <w:spacing w:after="0" w:line="240" w:lineRule="auto"/>
        <w:jc w:val="both"/>
        <w:rPr>
          <w:rFonts w:ascii="Arial" w:hAnsi="Arial" w:cs="Arial"/>
        </w:rPr>
      </w:pPr>
      <w:r w:rsidRPr="00581CB6">
        <w:rPr>
          <w:rFonts w:ascii="Arial" w:hAnsi="Arial" w:cs="Arial"/>
        </w:rPr>
        <w:t>Direttori e dirigenti: E, F</w:t>
      </w:r>
    </w:p>
    <w:p w14:paraId="0711FEBC" w14:textId="77777777" w:rsidR="00A77541" w:rsidRPr="00581CB6" w:rsidRDefault="00A77541" w:rsidP="00A77541">
      <w:pPr>
        <w:spacing w:after="0" w:line="240" w:lineRule="auto"/>
        <w:jc w:val="both"/>
        <w:rPr>
          <w:rFonts w:ascii="Arial" w:hAnsi="Arial" w:cs="Arial"/>
        </w:rPr>
      </w:pPr>
      <w:r w:rsidRPr="00581CB6">
        <w:rPr>
          <w:rFonts w:ascii="Arial" w:hAnsi="Arial" w:cs="Arial"/>
        </w:rPr>
        <w:t>Miglior veicolo di servizio: Veicoli Commerciali Leggeri</w:t>
      </w:r>
    </w:p>
    <w:p w14:paraId="69A79FFA" w14:textId="10417FA5" w:rsidR="000D5666" w:rsidRPr="00D972BF" w:rsidRDefault="00A77541" w:rsidP="00D972BF">
      <w:pPr>
        <w:spacing w:after="0" w:line="240" w:lineRule="auto"/>
        <w:jc w:val="both"/>
        <w:rPr>
          <w:rFonts w:ascii="Arial" w:hAnsi="Arial" w:cs="Arial"/>
        </w:rPr>
      </w:pPr>
      <w:r w:rsidRPr="00581CB6">
        <w:rPr>
          <w:rFonts w:ascii="Arial" w:hAnsi="Arial" w:cs="Arial"/>
        </w:rPr>
        <w:t xml:space="preserve">Miglior autovettura ad alimentazione alternativa: Elettrico, Plug-In </w:t>
      </w:r>
      <w:proofErr w:type="spellStart"/>
      <w:r w:rsidRPr="00581CB6">
        <w:rPr>
          <w:rFonts w:ascii="Arial" w:hAnsi="Arial" w:cs="Arial"/>
        </w:rPr>
        <w:t>Hybrid</w:t>
      </w:r>
      <w:proofErr w:type="spellEnd"/>
      <w:r w:rsidRPr="00581CB6">
        <w:rPr>
          <w:rFonts w:ascii="Arial" w:hAnsi="Arial" w:cs="Arial"/>
        </w:rPr>
        <w:t xml:space="preserve">, </w:t>
      </w:r>
      <w:proofErr w:type="spellStart"/>
      <w:r w:rsidRPr="00581CB6">
        <w:rPr>
          <w:rFonts w:ascii="Arial" w:hAnsi="Arial" w:cs="Arial"/>
        </w:rPr>
        <w:t>Hybrid</w:t>
      </w:r>
      <w:proofErr w:type="spellEnd"/>
      <w:r w:rsidRPr="00581CB6">
        <w:rPr>
          <w:rFonts w:ascii="Arial" w:hAnsi="Arial" w:cs="Arial"/>
        </w:rPr>
        <w:t xml:space="preserve">, </w:t>
      </w:r>
      <w:proofErr w:type="spellStart"/>
      <w:r w:rsidRPr="00581CB6">
        <w:rPr>
          <w:rFonts w:ascii="Arial" w:hAnsi="Arial" w:cs="Arial"/>
        </w:rPr>
        <w:t>Mild-Hybrid</w:t>
      </w:r>
      <w:proofErr w:type="spellEnd"/>
      <w:r w:rsidRPr="00581CB6">
        <w:rPr>
          <w:rFonts w:ascii="Arial" w:hAnsi="Arial" w:cs="Arial"/>
        </w:rPr>
        <w:t>, Metano, GPL</w:t>
      </w:r>
    </w:p>
    <w:p w14:paraId="4B0F8346" w14:textId="77777777" w:rsidR="000D5666" w:rsidRDefault="000D5666" w:rsidP="00117FC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3BB60A98" w14:textId="77777777" w:rsidR="009D4031" w:rsidRDefault="009D4031" w:rsidP="00117FC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C61DD33" w14:textId="77777777" w:rsidR="009D4031" w:rsidRDefault="009D4031" w:rsidP="00117FC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B1D31FE" w14:textId="77777777" w:rsidR="009D4031" w:rsidRDefault="009D4031" w:rsidP="00117FC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212847ED" w14:textId="77777777" w:rsidR="009D4031" w:rsidRDefault="009D4031" w:rsidP="00117FC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342E2E8" w14:textId="77777777" w:rsidR="009D4031" w:rsidRDefault="009D4031" w:rsidP="00117FC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110179AF" w14:textId="215C0BF1" w:rsidR="00117FCC" w:rsidRPr="00581CB6" w:rsidRDefault="00117FCC" w:rsidP="00117FC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proofErr w:type="spellStart"/>
      <w:r w:rsidRPr="00581CB6">
        <w:rPr>
          <w:rFonts w:ascii="Arial" w:eastAsia="Calibri" w:hAnsi="Arial" w:cs="Arial"/>
          <w:b/>
          <w:sz w:val="28"/>
          <w:szCs w:val="28"/>
        </w:rPr>
        <w:t>Main</w:t>
      </w:r>
      <w:proofErr w:type="spellEnd"/>
      <w:r w:rsidRPr="00581CB6">
        <w:rPr>
          <w:rFonts w:ascii="Arial" w:eastAsia="Calibri" w:hAnsi="Arial" w:cs="Arial"/>
          <w:b/>
          <w:sz w:val="28"/>
          <w:szCs w:val="28"/>
        </w:rPr>
        <w:t xml:space="preserve"> partner</w:t>
      </w:r>
      <w:r w:rsidR="00581CB6">
        <w:rPr>
          <w:rFonts w:ascii="Arial" w:eastAsia="Calibri" w:hAnsi="Arial" w:cs="Arial"/>
          <w:b/>
          <w:sz w:val="28"/>
          <w:szCs w:val="28"/>
        </w:rPr>
        <w:t xml:space="preserve"> di MFA2021</w:t>
      </w:r>
    </w:p>
    <w:p w14:paraId="773D017A" w14:textId="77777777" w:rsidR="00117FCC" w:rsidRDefault="00117FCC" w:rsidP="00096A8D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14:paraId="031E486E" w14:textId="2567D8BF" w:rsidR="00117FCC" w:rsidRDefault="00B67D6D" w:rsidP="00117FCC">
      <w:pPr>
        <w:spacing w:after="0" w:line="240" w:lineRule="auto"/>
        <w:jc w:val="center"/>
        <w:rPr>
          <w:rFonts w:ascii="Tahoma" w:eastAsia="Calibri" w:hAnsi="Tahoma" w:cs="Tahoma"/>
          <w:b/>
        </w:rPr>
      </w:pPr>
      <w:r>
        <w:rPr>
          <w:noProof/>
        </w:rPr>
        <w:drawing>
          <wp:inline distT="0" distB="0" distL="0" distR="0" wp14:anchorId="21AEB1F8" wp14:editId="1F263659">
            <wp:extent cx="2499951" cy="1150631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661" cy="116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5E55A" w14:textId="77777777" w:rsidR="00117FCC" w:rsidRDefault="00117FCC" w:rsidP="00096A8D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14:paraId="39928F04" w14:textId="77777777" w:rsidR="0072317E" w:rsidRDefault="0072317E" w:rsidP="0072317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61396CC" w14:textId="1336D4E8" w:rsidR="00117FCC" w:rsidRDefault="0072317E" w:rsidP="0072317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Con il patrocinio di</w:t>
      </w:r>
    </w:p>
    <w:p w14:paraId="76D96266" w14:textId="0CA0EC07" w:rsidR="0072317E" w:rsidRDefault="0072317E" w:rsidP="0072317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148B7D85" w14:textId="72EEF4CD" w:rsidR="0072317E" w:rsidRDefault="0072317E" w:rsidP="0072317E">
      <w:pPr>
        <w:spacing w:after="0" w:line="240" w:lineRule="auto"/>
        <w:jc w:val="center"/>
        <w:rPr>
          <w:rFonts w:ascii="Tahoma" w:eastAsia="Calibri" w:hAnsi="Tahoma" w:cs="Tahoma"/>
          <w:b/>
        </w:rPr>
      </w:pPr>
      <w:r>
        <w:rPr>
          <w:noProof/>
        </w:rPr>
        <w:drawing>
          <wp:inline distT="0" distB="0" distL="0" distR="0" wp14:anchorId="04CB652A" wp14:editId="53AE9DE7">
            <wp:extent cx="1764544" cy="341264"/>
            <wp:effectExtent l="0" t="0" r="762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3" cy="34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2448C" w14:textId="71D8FE65" w:rsidR="0072317E" w:rsidRDefault="0072317E" w:rsidP="0072317E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14:paraId="2CA45C88" w14:textId="39763C2F" w:rsidR="0072317E" w:rsidRDefault="0072317E" w:rsidP="0072317E">
      <w:pPr>
        <w:spacing w:after="0" w:line="240" w:lineRule="auto"/>
        <w:jc w:val="center"/>
        <w:rPr>
          <w:rFonts w:ascii="Tahoma" w:eastAsia="Calibri" w:hAnsi="Tahoma" w:cs="Tahoma"/>
          <w:b/>
        </w:rPr>
      </w:pPr>
      <w:r>
        <w:rPr>
          <w:noProof/>
        </w:rPr>
        <w:drawing>
          <wp:inline distT="0" distB="0" distL="0" distR="0" wp14:anchorId="42C76CD4" wp14:editId="69539849">
            <wp:extent cx="1690965" cy="372651"/>
            <wp:effectExtent l="0" t="0" r="5080" b="889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76" cy="37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CF989" w14:textId="77777777" w:rsidR="00117FCC" w:rsidRDefault="00117FCC" w:rsidP="00096A8D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14:paraId="112FF26C" w14:textId="77777777" w:rsidR="00C8646C" w:rsidRDefault="00C8646C" w:rsidP="00C8646C">
      <w:pPr>
        <w:spacing w:after="0" w:line="240" w:lineRule="auto"/>
        <w:rPr>
          <w:rFonts w:ascii="Tahoma" w:hAnsi="Tahoma" w:cs="Tahoma"/>
        </w:rPr>
      </w:pPr>
    </w:p>
    <w:p w14:paraId="6F24DF3D" w14:textId="77777777" w:rsidR="0036537F" w:rsidRDefault="0036537F" w:rsidP="00C8646C">
      <w:pPr>
        <w:spacing w:after="0" w:line="240" w:lineRule="auto"/>
        <w:rPr>
          <w:rFonts w:ascii="Tahoma" w:hAnsi="Tahoma" w:cs="Tahoma"/>
        </w:rPr>
      </w:pPr>
    </w:p>
    <w:p w14:paraId="157C15EB" w14:textId="77777777" w:rsidR="0036537F" w:rsidRDefault="0036537F" w:rsidP="00C8646C">
      <w:pPr>
        <w:spacing w:after="0" w:line="240" w:lineRule="auto"/>
        <w:rPr>
          <w:rFonts w:ascii="Tahoma" w:hAnsi="Tahoma" w:cs="Tahoma"/>
        </w:rPr>
      </w:pPr>
    </w:p>
    <w:p w14:paraId="48A9A4FB" w14:textId="74950F62" w:rsidR="00C8646C" w:rsidRPr="00096A8D" w:rsidRDefault="00C8646C" w:rsidP="00C8646C">
      <w:pPr>
        <w:spacing w:after="0" w:line="240" w:lineRule="auto"/>
        <w:rPr>
          <w:rFonts w:ascii="Tahoma" w:hAnsi="Tahoma" w:cs="Tahoma"/>
        </w:rPr>
      </w:pPr>
      <w:r w:rsidRPr="00096A8D">
        <w:rPr>
          <w:rFonts w:ascii="Tahoma" w:hAnsi="Tahoma" w:cs="Tahoma"/>
        </w:rPr>
        <w:t xml:space="preserve">Per seguirci sui social, gli hashtag sono </w:t>
      </w:r>
      <w:r w:rsidRPr="003400F2">
        <w:rPr>
          <w:rFonts w:ascii="Tahoma" w:hAnsi="Tahoma" w:cs="Tahoma"/>
          <w:b/>
          <w:bCs/>
        </w:rPr>
        <w:t>#MFA202</w:t>
      </w:r>
      <w:r w:rsidR="00581CB6">
        <w:rPr>
          <w:rFonts w:ascii="Tahoma" w:hAnsi="Tahoma" w:cs="Tahoma"/>
          <w:b/>
          <w:bCs/>
        </w:rPr>
        <w:t>1</w:t>
      </w:r>
      <w:r w:rsidRPr="00096A8D">
        <w:rPr>
          <w:rFonts w:ascii="Tahoma" w:hAnsi="Tahoma" w:cs="Tahoma"/>
        </w:rPr>
        <w:t xml:space="preserve"> </w:t>
      </w:r>
      <w:r w:rsidR="00AE6BFC">
        <w:rPr>
          <w:rFonts w:ascii="Tahoma" w:hAnsi="Tahoma" w:cs="Tahoma"/>
        </w:rPr>
        <w:t>e</w:t>
      </w:r>
      <w:r w:rsidRPr="00096A8D">
        <w:rPr>
          <w:rFonts w:ascii="Tahoma" w:hAnsi="Tahoma" w:cs="Tahoma"/>
        </w:rPr>
        <w:t xml:space="preserve"> </w:t>
      </w:r>
      <w:r w:rsidRPr="003400F2">
        <w:rPr>
          <w:rFonts w:ascii="Tahoma" w:hAnsi="Tahoma" w:cs="Tahoma"/>
          <w:b/>
          <w:bCs/>
        </w:rPr>
        <w:t>#MissionFleetAwards</w:t>
      </w:r>
    </w:p>
    <w:p w14:paraId="2F2B1CDB" w14:textId="77777777" w:rsidR="00C8646C" w:rsidRPr="003400F2" w:rsidRDefault="00C8646C" w:rsidP="003400F2">
      <w:pPr>
        <w:pStyle w:val="Paragrafoelenco"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400F2">
        <w:rPr>
          <w:rFonts w:ascii="Tahoma" w:hAnsi="Tahoma" w:cs="Tahoma"/>
          <w:noProof/>
          <w:lang w:eastAsia="it-IT"/>
        </w:rPr>
        <w:t>Twitter</w:t>
      </w:r>
      <w:r w:rsidRPr="003400F2">
        <w:rPr>
          <w:rFonts w:ascii="Tahoma" w:hAnsi="Tahoma" w:cs="Tahoma"/>
          <w:noProof/>
          <w:lang w:eastAsia="it-IT"/>
        </w:rPr>
        <w:tab/>
      </w:r>
      <w:r w:rsidRPr="003400F2">
        <w:rPr>
          <w:rFonts w:ascii="Tahoma" w:hAnsi="Tahoma" w:cs="Tahoma"/>
          <w:noProof/>
          <w:lang w:eastAsia="it-IT"/>
        </w:rPr>
        <w:tab/>
      </w:r>
      <w:r w:rsidRPr="003400F2">
        <w:rPr>
          <w:rFonts w:ascii="Tahoma" w:hAnsi="Tahoma" w:cs="Tahoma"/>
        </w:rPr>
        <w:t>@missionline</w:t>
      </w:r>
    </w:p>
    <w:p w14:paraId="23FED813" w14:textId="77777777" w:rsidR="00C8646C" w:rsidRPr="003400F2" w:rsidRDefault="00C8646C" w:rsidP="003400F2">
      <w:pPr>
        <w:pStyle w:val="Paragrafoelenco"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400F2">
        <w:rPr>
          <w:rFonts w:ascii="Tahoma" w:hAnsi="Tahoma" w:cs="Tahoma"/>
          <w:noProof/>
          <w:lang w:eastAsia="it-IT"/>
        </w:rPr>
        <w:t>Facebook</w:t>
      </w:r>
      <w:r w:rsidRPr="003400F2">
        <w:rPr>
          <w:rFonts w:ascii="Tahoma" w:hAnsi="Tahoma" w:cs="Tahoma"/>
          <w:noProof/>
          <w:lang w:eastAsia="it-IT"/>
        </w:rPr>
        <w:tab/>
      </w:r>
      <w:r w:rsidRPr="003400F2">
        <w:rPr>
          <w:rFonts w:ascii="Tahoma" w:hAnsi="Tahoma" w:cs="Tahoma"/>
        </w:rPr>
        <w:t>@</w:t>
      </w:r>
      <w:proofErr w:type="gramStart"/>
      <w:r w:rsidRPr="003400F2">
        <w:rPr>
          <w:rFonts w:ascii="Tahoma" w:hAnsi="Tahoma" w:cs="Tahoma"/>
        </w:rPr>
        <w:t>mission.newsteca</w:t>
      </w:r>
      <w:proofErr w:type="gramEnd"/>
    </w:p>
    <w:p w14:paraId="02B41491" w14:textId="77777777" w:rsidR="00C8646C" w:rsidRPr="003400F2" w:rsidRDefault="00C8646C" w:rsidP="003400F2">
      <w:pPr>
        <w:pStyle w:val="Paragrafoelenco"/>
        <w:numPr>
          <w:ilvl w:val="0"/>
          <w:numId w:val="8"/>
        </w:numPr>
        <w:spacing w:after="0" w:line="240" w:lineRule="auto"/>
        <w:rPr>
          <w:rFonts w:ascii="Tahoma" w:hAnsi="Tahoma" w:cs="Tahoma"/>
        </w:rPr>
      </w:pPr>
      <w:r w:rsidRPr="003400F2">
        <w:rPr>
          <w:rFonts w:ascii="Tahoma" w:hAnsi="Tahoma" w:cs="Tahoma"/>
          <w:noProof/>
          <w:lang w:eastAsia="it-IT"/>
        </w:rPr>
        <w:t>Linkedin</w:t>
      </w:r>
      <w:r w:rsidRPr="003400F2">
        <w:rPr>
          <w:rFonts w:ascii="Tahoma" w:hAnsi="Tahoma" w:cs="Tahoma"/>
          <w:noProof/>
          <w:lang w:eastAsia="it-IT"/>
        </w:rPr>
        <w:tab/>
      </w:r>
      <w:r w:rsidRPr="003400F2">
        <w:rPr>
          <w:rFonts w:ascii="Tahoma" w:hAnsi="Tahoma" w:cs="Tahoma"/>
        </w:rPr>
        <w:t>@Newsteca</w:t>
      </w:r>
    </w:p>
    <w:p w14:paraId="62EA1161" w14:textId="3B2E27E8" w:rsidR="00C8646C" w:rsidRDefault="00C8646C" w:rsidP="00C8646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14:paraId="657B78D4" w14:textId="4CD74338" w:rsidR="00581CB6" w:rsidRDefault="00581CB6" w:rsidP="00D972BF">
      <w:pPr>
        <w:spacing w:after="0" w:line="240" w:lineRule="auto"/>
        <w:rPr>
          <w:rFonts w:ascii="Tahoma" w:eastAsia="Calibri" w:hAnsi="Tahoma" w:cs="Tahoma"/>
          <w:b/>
        </w:rPr>
      </w:pPr>
    </w:p>
    <w:p w14:paraId="793A8BE3" w14:textId="77777777" w:rsidR="00581CB6" w:rsidRDefault="00581CB6" w:rsidP="00C8646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14:paraId="38278307" w14:textId="19837346" w:rsidR="00096A8D" w:rsidRPr="00096A8D" w:rsidRDefault="00096A8D" w:rsidP="00C8646C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096A8D">
        <w:rPr>
          <w:rFonts w:ascii="Tahoma" w:eastAsia="Calibri" w:hAnsi="Tahoma" w:cs="Tahoma"/>
          <w:b/>
        </w:rPr>
        <w:t>Per maggiori informazioni</w:t>
      </w:r>
    </w:p>
    <w:p w14:paraId="5EDA7417" w14:textId="04987C79" w:rsidR="00096A8D" w:rsidRPr="00096A8D" w:rsidRDefault="00096A8D" w:rsidP="00C8646C">
      <w:pPr>
        <w:spacing w:after="0" w:line="240" w:lineRule="auto"/>
        <w:jc w:val="center"/>
        <w:rPr>
          <w:rFonts w:ascii="Tahoma" w:eastAsia="Calibri" w:hAnsi="Tahoma" w:cs="Tahoma"/>
        </w:rPr>
      </w:pPr>
      <w:r w:rsidRPr="00096A8D">
        <w:rPr>
          <w:rFonts w:ascii="Tahoma" w:eastAsia="Calibri" w:hAnsi="Tahoma" w:cs="Tahoma"/>
        </w:rPr>
        <w:t>Newsteca, Segreteria Organizzativa MFA</w:t>
      </w:r>
    </w:p>
    <w:p w14:paraId="7DA47A4E" w14:textId="77777777" w:rsidR="00096A8D" w:rsidRPr="00096A8D" w:rsidRDefault="00096A8D" w:rsidP="00C8646C">
      <w:pPr>
        <w:spacing w:after="0" w:line="240" w:lineRule="auto"/>
        <w:jc w:val="center"/>
        <w:rPr>
          <w:rFonts w:ascii="Tahoma" w:eastAsia="Calibri" w:hAnsi="Tahoma" w:cs="Tahoma"/>
        </w:rPr>
      </w:pPr>
      <w:r w:rsidRPr="00096A8D">
        <w:rPr>
          <w:rFonts w:ascii="Tahoma" w:eastAsia="Calibri" w:hAnsi="Tahoma" w:cs="Tahoma"/>
        </w:rPr>
        <w:t>tel. 02-36599030</w:t>
      </w:r>
    </w:p>
    <w:p w14:paraId="29F50E61" w14:textId="77777777" w:rsidR="00096A8D" w:rsidRPr="00096A8D" w:rsidRDefault="00096A8D" w:rsidP="00C8646C">
      <w:pPr>
        <w:spacing w:after="0" w:line="240" w:lineRule="auto"/>
        <w:jc w:val="center"/>
        <w:rPr>
          <w:rFonts w:ascii="Tahoma" w:eastAsia="Calibri" w:hAnsi="Tahoma" w:cs="Tahoma"/>
        </w:rPr>
      </w:pPr>
      <w:r w:rsidRPr="00096A8D">
        <w:rPr>
          <w:rFonts w:ascii="Tahoma" w:eastAsia="Calibri" w:hAnsi="Tahoma" w:cs="Tahoma"/>
        </w:rPr>
        <w:t xml:space="preserve">E-mail: </w:t>
      </w:r>
      <w:r w:rsidRPr="00096A8D">
        <w:rPr>
          <w:rFonts w:ascii="Tahoma" w:eastAsia="Calibri" w:hAnsi="Tahoma" w:cs="Tahoma"/>
          <w:color w:val="0000FF"/>
          <w:u w:val="single"/>
        </w:rPr>
        <w:t>eventi@newsteca.it</w:t>
      </w:r>
    </w:p>
    <w:p w14:paraId="1C064710" w14:textId="3BCA9789" w:rsidR="00B2420E" w:rsidRDefault="001F4856" w:rsidP="00D972BF">
      <w:pPr>
        <w:spacing w:after="0" w:line="240" w:lineRule="auto"/>
        <w:jc w:val="center"/>
        <w:rPr>
          <w:rFonts w:ascii="Tahoma" w:eastAsia="Calibri" w:hAnsi="Tahoma" w:cs="Tahoma"/>
          <w:color w:val="0000FF"/>
          <w:u w:val="single"/>
        </w:rPr>
      </w:pPr>
      <w:hyperlink r:id="rId13" w:history="1">
        <w:r w:rsidR="00096A8D" w:rsidRPr="00096A8D">
          <w:rPr>
            <w:rStyle w:val="Collegamentoipertestuale"/>
            <w:rFonts w:ascii="Tahoma" w:hAnsi="Tahoma" w:cs="Tahoma"/>
          </w:rPr>
          <w:t>https://missionfleetawards.it/</w:t>
        </w:r>
      </w:hyperlink>
      <w:r w:rsidR="00096A8D" w:rsidRPr="00096A8D">
        <w:rPr>
          <w:rFonts w:ascii="Tahoma" w:eastAsia="Calibri" w:hAnsi="Tahoma" w:cs="Tahoma"/>
        </w:rPr>
        <w:t xml:space="preserve"> – </w:t>
      </w:r>
      <w:hyperlink r:id="rId14">
        <w:r w:rsidR="00096A8D" w:rsidRPr="00096A8D">
          <w:rPr>
            <w:rFonts w:ascii="Tahoma" w:eastAsia="Calibri" w:hAnsi="Tahoma" w:cs="Tahoma"/>
            <w:color w:val="0000FF"/>
            <w:u w:val="single"/>
          </w:rPr>
          <w:t>www.missionline.it</w:t>
        </w:r>
      </w:hyperlink>
    </w:p>
    <w:p w14:paraId="5B7F2935" w14:textId="77777777" w:rsidR="000D5666" w:rsidRDefault="000D5666" w:rsidP="00DB5CBE">
      <w:pPr>
        <w:spacing w:after="0" w:line="240" w:lineRule="auto"/>
        <w:rPr>
          <w:rFonts w:ascii="Tahoma" w:eastAsia="Calibri" w:hAnsi="Tahoma" w:cs="Tahoma"/>
          <w:b/>
          <w:u w:val="single"/>
        </w:rPr>
      </w:pPr>
    </w:p>
    <w:p w14:paraId="59BC3948" w14:textId="1807CDA1" w:rsidR="000D5666" w:rsidRDefault="000D5666" w:rsidP="00096A8D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14:paraId="7E6849D0" w14:textId="01E4B6D7" w:rsidR="009D4031" w:rsidRDefault="009D4031" w:rsidP="00096A8D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14:paraId="3E46F666" w14:textId="43678BE9" w:rsidR="009D4031" w:rsidRDefault="009D4031" w:rsidP="00096A8D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14:paraId="766F46DA" w14:textId="25FE17E7" w:rsidR="009D4031" w:rsidRDefault="009D4031" w:rsidP="00096A8D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14:paraId="1FE7B264" w14:textId="16B36605" w:rsidR="009D4031" w:rsidRDefault="009D4031" w:rsidP="00096A8D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14:paraId="7B5D906D" w14:textId="4F7A91CB" w:rsidR="009D4031" w:rsidRDefault="009D4031" w:rsidP="00096A8D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14:paraId="2C37FDAD" w14:textId="7B0BA305" w:rsidR="009D4031" w:rsidRDefault="009D4031" w:rsidP="00096A8D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14:paraId="0879FA78" w14:textId="4A8A869D" w:rsidR="009D4031" w:rsidRDefault="009D4031" w:rsidP="00096A8D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14:paraId="0936E564" w14:textId="1A0ADF75" w:rsidR="009D4031" w:rsidRDefault="009D4031" w:rsidP="00B67D6D">
      <w:pPr>
        <w:spacing w:after="0" w:line="240" w:lineRule="auto"/>
        <w:rPr>
          <w:rFonts w:ascii="Arial" w:eastAsia="Calibri" w:hAnsi="Arial" w:cs="Arial"/>
          <w:b/>
          <w:u w:val="single"/>
        </w:rPr>
      </w:pPr>
    </w:p>
    <w:p w14:paraId="1A0AF4A8" w14:textId="77777777" w:rsidR="009D4031" w:rsidRPr="00DB5CBE" w:rsidRDefault="009D4031" w:rsidP="00096A8D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14:paraId="245C3A55" w14:textId="385CC346" w:rsidR="00096A8D" w:rsidRPr="00DB5CBE" w:rsidRDefault="00096A8D" w:rsidP="00096A8D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DB5CBE">
        <w:rPr>
          <w:rFonts w:ascii="Arial" w:eastAsia="Calibri" w:hAnsi="Arial" w:cs="Arial"/>
          <w:b/>
          <w:u w:val="single"/>
        </w:rPr>
        <w:t>Chi siamo</w:t>
      </w:r>
    </w:p>
    <w:p w14:paraId="27EAF86A" w14:textId="77777777" w:rsidR="00096A8D" w:rsidRPr="00DB5CBE" w:rsidRDefault="00096A8D" w:rsidP="00096A8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7C48CF66" w14:textId="77777777" w:rsidR="00096A8D" w:rsidRPr="00DB5CBE" w:rsidRDefault="00096A8D" w:rsidP="00096A8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DB5CBE">
        <w:rPr>
          <w:rFonts w:ascii="Arial" w:eastAsia="Calibri" w:hAnsi="Arial" w:cs="Arial"/>
          <w:b/>
          <w:sz w:val="20"/>
          <w:szCs w:val="20"/>
        </w:rPr>
        <w:t>NEWSTECA</w:t>
      </w:r>
    </w:p>
    <w:p w14:paraId="1049800B" w14:textId="63196A85" w:rsidR="00096A8D" w:rsidRPr="00DB5CBE" w:rsidRDefault="00096A8D" w:rsidP="00096A8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B5CBE">
        <w:rPr>
          <w:rFonts w:ascii="Arial" w:eastAsia="Calibri" w:hAnsi="Arial" w:cs="Arial"/>
          <w:sz w:val="20"/>
          <w:szCs w:val="20"/>
        </w:rPr>
        <w:t>Due testate leader nei rispettivi settori (</w:t>
      </w:r>
      <w:r w:rsidRPr="00DB5CBE">
        <w:rPr>
          <w:rFonts w:ascii="Arial" w:eastAsia="Calibri" w:hAnsi="Arial" w:cs="Arial"/>
          <w:b/>
          <w:sz w:val="20"/>
          <w:szCs w:val="20"/>
        </w:rPr>
        <w:t>MISSION – La rivista dei viaggi d’affari</w:t>
      </w:r>
      <w:r w:rsidRPr="00DB5CBE">
        <w:rPr>
          <w:rFonts w:ascii="Arial" w:eastAsia="Calibri" w:hAnsi="Arial" w:cs="Arial"/>
          <w:sz w:val="20"/>
          <w:szCs w:val="20"/>
        </w:rPr>
        <w:t xml:space="preserve"> e </w:t>
      </w:r>
      <w:r w:rsidRPr="00DB5CBE">
        <w:rPr>
          <w:rFonts w:ascii="Arial" w:eastAsia="Calibri" w:hAnsi="Arial" w:cs="Arial"/>
          <w:b/>
          <w:sz w:val="20"/>
          <w:szCs w:val="20"/>
        </w:rPr>
        <w:t>MISSIONFLEET – La rivista dell’auto aziendale</w:t>
      </w:r>
      <w:r w:rsidRPr="00DB5CBE">
        <w:rPr>
          <w:rFonts w:ascii="Arial" w:eastAsia="Calibri" w:hAnsi="Arial" w:cs="Arial"/>
          <w:sz w:val="20"/>
          <w:szCs w:val="20"/>
        </w:rPr>
        <w:t xml:space="preserve">), e un sito editoriale dedicato alla mobilità aziendale, </w:t>
      </w:r>
      <w:r w:rsidRPr="00DB5CBE">
        <w:rPr>
          <w:rFonts w:ascii="Arial" w:eastAsia="Calibri" w:hAnsi="Arial" w:cs="Arial"/>
          <w:b/>
          <w:sz w:val="20"/>
          <w:szCs w:val="20"/>
        </w:rPr>
        <w:t>MISSIONLINE.IT,</w:t>
      </w:r>
      <w:r w:rsidRPr="00DB5CBE">
        <w:rPr>
          <w:rFonts w:ascii="Arial" w:eastAsia="Calibri" w:hAnsi="Arial" w:cs="Arial"/>
          <w:sz w:val="20"/>
          <w:szCs w:val="20"/>
        </w:rPr>
        <w:t xml:space="preserve"> unico in Italia nel suo genere. E ancora, più di cento corsi di formazione organizzati, convegni nazionali, gli eventi </w:t>
      </w:r>
      <w:proofErr w:type="spellStart"/>
      <w:r w:rsidR="00522268" w:rsidRPr="00DB5CBE">
        <w:rPr>
          <w:rFonts w:ascii="Arial" w:eastAsia="Calibri" w:hAnsi="Arial" w:cs="Arial"/>
          <w:b/>
          <w:bCs/>
          <w:sz w:val="20"/>
          <w:szCs w:val="20"/>
        </w:rPr>
        <w:t>MissionForum</w:t>
      </w:r>
      <w:proofErr w:type="spellEnd"/>
      <w:r w:rsidR="00522268" w:rsidRPr="00DB5CBE">
        <w:rPr>
          <w:rFonts w:ascii="Arial" w:eastAsia="Calibri" w:hAnsi="Arial" w:cs="Arial"/>
          <w:b/>
          <w:bCs/>
          <w:sz w:val="20"/>
          <w:szCs w:val="20"/>
        </w:rPr>
        <w:t>,</w:t>
      </w:r>
      <w:r w:rsidR="00522268" w:rsidRPr="00DB5CB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B5CBE">
        <w:rPr>
          <w:rFonts w:ascii="Arial" w:eastAsia="Calibri" w:hAnsi="Arial" w:cs="Arial"/>
          <w:b/>
          <w:sz w:val="20"/>
          <w:szCs w:val="20"/>
        </w:rPr>
        <w:t>Italian</w:t>
      </w:r>
      <w:proofErr w:type="spellEnd"/>
      <w:r w:rsidRPr="00DB5CBE">
        <w:rPr>
          <w:rFonts w:ascii="Arial" w:eastAsia="Calibri" w:hAnsi="Arial" w:cs="Arial"/>
          <w:b/>
          <w:sz w:val="20"/>
          <w:szCs w:val="20"/>
        </w:rPr>
        <w:t xml:space="preserve"> Mission Awards</w:t>
      </w:r>
      <w:r w:rsidRPr="00DB5CBE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Pr="00DB5CBE">
        <w:rPr>
          <w:rFonts w:ascii="Arial" w:eastAsia="Calibri" w:hAnsi="Arial" w:cs="Arial"/>
          <w:b/>
          <w:sz w:val="20"/>
          <w:szCs w:val="20"/>
        </w:rPr>
        <w:t>MissionFleet</w:t>
      </w:r>
      <w:proofErr w:type="spellEnd"/>
      <w:r w:rsidRPr="00DB5CBE">
        <w:rPr>
          <w:rFonts w:ascii="Arial" w:eastAsia="Calibri" w:hAnsi="Arial" w:cs="Arial"/>
          <w:b/>
          <w:sz w:val="20"/>
          <w:szCs w:val="20"/>
        </w:rPr>
        <w:t xml:space="preserve"> Awards</w:t>
      </w:r>
      <w:r w:rsidRPr="00DB5CBE">
        <w:rPr>
          <w:rFonts w:ascii="Arial" w:eastAsia="Calibri" w:hAnsi="Arial" w:cs="Arial"/>
          <w:sz w:val="20"/>
          <w:szCs w:val="20"/>
        </w:rPr>
        <w:t xml:space="preserve">: grazie a questo bagaglio di esperienza la casa editrice Newsteca è oggi il più autorevole punto di riferimento in Italia per le aziende che desiderano ottimizzare la gestione delle trasferte e del parco auto aziendale. </w:t>
      </w:r>
    </w:p>
    <w:p w14:paraId="6EC1EB27" w14:textId="77777777" w:rsidR="00096A8D" w:rsidRPr="00DB5CBE" w:rsidRDefault="00096A8D" w:rsidP="00096A8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0672A1C" w14:textId="77777777" w:rsidR="00096A8D" w:rsidRPr="00DB5CBE" w:rsidRDefault="00096A8D" w:rsidP="00096A8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DB5CBE">
        <w:rPr>
          <w:rFonts w:ascii="Arial" w:eastAsia="Calibri" w:hAnsi="Arial" w:cs="Arial"/>
          <w:b/>
          <w:sz w:val="20"/>
          <w:szCs w:val="20"/>
        </w:rPr>
        <w:t>MISSION – La rivista dei viaggi d’affari</w:t>
      </w:r>
    </w:p>
    <w:p w14:paraId="30C7403A" w14:textId="1343C139" w:rsidR="00096A8D" w:rsidRPr="00DB5CBE" w:rsidRDefault="00096A8D" w:rsidP="00096A8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B5CBE">
        <w:rPr>
          <w:rFonts w:ascii="Arial" w:eastAsia="Calibri" w:hAnsi="Arial" w:cs="Arial"/>
          <w:sz w:val="20"/>
          <w:szCs w:val="20"/>
        </w:rPr>
        <w:t>Edita da Newsteca srl, Mission è la rivista italiana leader nel settore del business travel. Giunta al suo vent</w:t>
      </w:r>
      <w:r w:rsidR="00522268" w:rsidRPr="00DB5CBE">
        <w:rPr>
          <w:rFonts w:ascii="Arial" w:eastAsia="Calibri" w:hAnsi="Arial" w:cs="Arial"/>
          <w:sz w:val="20"/>
          <w:szCs w:val="20"/>
        </w:rPr>
        <w:t>unesimo</w:t>
      </w:r>
      <w:r w:rsidRPr="00DB5CBE">
        <w:rPr>
          <w:rFonts w:ascii="Arial" w:eastAsia="Calibri" w:hAnsi="Arial" w:cs="Arial"/>
          <w:sz w:val="20"/>
          <w:szCs w:val="20"/>
        </w:rPr>
        <w:t xml:space="preserve"> anno, Mission rappresenta oggi il più autorevole punto di riferimento nel settore dei viaggi d’affari in Italia e accreditata fonte d’informazione e aggiornamento per buyer aziendali (travel manager, direttori acquisti, direttori del personale ecc.) e supplier (agenzie di viaggio business, compagnie aeree, alberghi, car rental ecc.).</w:t>
      </w:r>
    </w:p>
    <w:p w14:paraId="66F7B28E" w14:textId="77777777" w:rsidR="00096A8D" w:rsidRPr="00DB5CBE" w:rsidRDefault="00096A8D" w:rsidP="00096A8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789E859" w14:textId="77777777" w:rsidR="00096A8D" w:rsidRPr="00DB5CBE" w:rsidRDefault="00096A8D" w:rsidP="00096A8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DB5CBE">
        <w:rPr>
          <w:rFonts w:ascii="Arial" w:eastAsia="Calibri" w:hAnsi="Arial" w:cs="Arial"/>
          <w:b/>
          <w:sz w:val="20"/>
          <w:szCs w:val="20"/>
        </w:rPr>
        <w:t>MISSIONFLEET – La rivista dell’auto aziendale</w:t>
      </w:r>
    </w:p>
    <w:p w14:paraId="10A3745A" w14:textId="77777777" w:rsidR="00096A8D" w:rsidRPr="00DB5CBE" w:rsidRDefault="00096A8D" w:rsidP="00096A8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B5CBE">
        <w:rPr>
          <w:rFonts w:ascii="Arial" w:eastAsia="Calibri" w:hAnsi="Arial" w:cs="Arial"/>
          <w:sz w:val="20"/>
          <w:szCs w:val="20"/>
        </w:rPr>
        <w:t xml:space="preserve">Mission Fleet è una rivista bimestrale dedicata all'analisi e all'approfondimento di tutte le complesse tematiche legate alla gestione delle flotte auto aziendali. Elemento di novità della testata è la forte focalizzazione sulle esigenze delle aziende, che distinguono </w:t>
      </w:r>
      <w:proofErr w:type="spellStart"/>
      <w:r w:rsidRPr="00DB5CBE">
        <w:rPr>
          <w:rFonts w:ascii="Arial" w:eastAsia="Calibri" w:hAnsi="Arial" w:cs="Arial"/>
          <w:sz w:val="20"/>
          <w:szCs w:val="20"/>
        </w:rPr>
        <w:t>MissionFleet</w:t>
      </w:r>
      <w:proofErr w:type="spellEnd"/>
      <w:r w:rsidRPr="00DB5CBE">
        <w:rPr>
          <w:rFonts w:ascii="Arial" w:eastAsia="Calibri" w:hAnsi="Arial" w:cs="Arial"/>
          <w:sz w:val="20"/>
          <w:szCs w:val="20"/>
        </w:rPr>
        <w:t xml:space="preserve"> dalle altre pubblicazioni nel settore </w:t>
      </w:r>
      <w:proofErr w:type="spellStart"/>
      <w:r w:rsidRPr="00DB5CBE">
        <w:rPr>
          <w:rFonts w:ascii="Arial" w:eastAsia="Calibri" w:hAnsi="Arial" w:cs="Arial"/>
          <w:sz w:val="20"/>
          <w:szCs w:val="20"/>
        </w:rPr>
        <w:t>dell'automotive</w:t>
      </w:r>
      <w:proofErr w:type="spellEnd"/>
      <w:r w:rsidRPr="00DB5CBE">
        <w:rPr>
          <w:rFonts w:ascii="Arial" w:eastAsia="Calibri" w:hAnsi="Arial" w:cs="Arial"/>
          <w:sz w:val="20"/>
          <w:szCs w:val="20"/>
        </w:rPr>
        <w:t xml:space="preserve"> e la rendono preziosa fonte di informazioni e suggerimenti per ottenere un'efficace ed efficiente gestione delle auto aziendali.</w:t>
      </w:r>
    </w:p>
    <w:p w14:paraId="69B36840" w14:textId="77777777" w:rsidR="00096A8D" w:rsidRPr="00DB5CBE" w:rsidRDefault="00096A8D" w:rsidP="00096A8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2B34B00" w14:textId="77777777" w:rsidR="00096A8D" w:rsidRPr="00DB5CBE" w:rsidRDefault="00096A8D" w:rsidP="00096A8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B5CB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IMA, </w:t>
      </w:r>
      <w:proofErr w:type="spellStart"/>
      <w:r w:rsidRPr="00DB5CBE">
        <w:rPr>
          <w:rFonts w:ascii="Arial" w:hAnsi="Arial" w:cs="Arial"/>
          <w:b/>
          <w:bCs/>
          <w:iCs/>
          <w:color w:val="000000"/>
          <w:sz w:val="20"/>
          <w:szCs w:val="20"/>
        </w:rPr>
        <w:t>Italian</w:t>
      </w:r>
      <w:proofErr w:type="spellEnd"/>
      <w:r w:rsidRPr="00DB5CB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Mission Awards</w:t>
      </w:r>
    </w:p>
    <w:p w14:paraId="5350FA1E" w14:textId="571A05F0" w:rsidR="00096A8D" w:rsidRPr="00DB5CBE" w:rsidRDefault="00096A8D" w:rsidP="00096A8D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  <w:r w:rsidRPr="00DB5CBE">
        <w:rPr>
          <w:rStyle w:val="Enfasicorsivo"/>
          <w:rFonts w:ascii="Arial" w:hAnsi="Arial" w:cs="Arial"/>
          <w:i w:val="0"/>
          <w:iCs w:val="0"/>
          <w:color w:val="000000"/>
          <w:sz w:val="20"/>
          <w:szCs w:val="20"/>
        </w:rPr>
        <w:t>IMA è il primo premio italiano dedicato ai viaggi d’affari organizzato da una società editoriale. L’iniziativa, gi</w:t>
      </w:r>
      <w:r w:rsidR="00A324D7" w:rsidRPr="00DB5CBE">
        <w:rPr>
          <w:rStyle w:val="Enfasicorsivo"/>
          <w:rFonts w:ascii="Arial" w:hAnsi="Arial" w:cs="Arial"/>
          <w:i w:val="0"/>
          <w:iCs w:val="0"/>
          <w:color w:val="000000"/>
          <w:sz w:val="20"/>
          <w:szCs w:val="20"/>
        </w:rPr>
        <w:t>unta quest’anno all'ottava</w:t>
      </w:r>
      <w:r w:rsidRPr="00DB5CBE">
        <w:rPr>
          <w:rStyle w:val="Enfasicorsivo"/>
          <w:rFonts w:ascii="Arial" w:hAnsi="Arial" w:cs="Arial"/>
          <w:i w:val="0"/>
          <w:iCs w:val="0"/>
          <w:color w:val="000000"/>
          <w:sz w:val="20"/>
          <w:szCs w:val="20"/>
        </w:rPr>
        <w:t xml:space="preserve"> edizione, mette in competizione, ma soprattutto in luce, i più importanti operatori del settore business travel e i migliori travel manager, che vengono giudicati da referenti super partes (travel manager ed esponenti della stampa).</w:t>
      </w:r>
    </w:p>
    <w:p w14:paraId="649836CD" w14:textId="77777777" w:rsidR="00096A8D" w:rsidRPr="00DB5CBE" w:rsidRDefault="00096A8D" w:rsidP="00096A8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E7B3183" w14:textId="77777777" w:rsidR="00096A8D" w:rsidRPr="00DB5CBE" w:rsidRDefault="00096A8D" w:rsidP="00096A8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B5CBE">
        <w:rPr>
          <w:rFonts w:ascii="Arial" w:eastAsia="Calibri" w:hAnsi="Arial" w:cs="Arial"/>
          <w:b/>
          <w:sz w:val="20"/>
          <w:szCs w:val="20"/>
        </w:rPr>
        <w:t xml:space="preserve">MFA, </w:t>
      </w:r>
      <w:proofErr w:type="spellStart"/>
      <w:r w:rsidRPr="00DB5CBE">
        <w:rPr>
          <w:rFonts w:ascii="Arial" w:eastAsia="Calibri" w:hAnsi="Arial" w:cs="Arial"/>
          <w:b/>
          <w:sz w:val="20"/>
          <w:szCs w:val="20"/>
        </w:rPr>
        <w:t>MissionFleet</w:t>
      </w:r>
      <w:proofErr w:type="spellEnd"/>
      <w:r w:rsidRPr="00DB5CBE">
        <w:rPr>
          <w:rFonts w:ascii="Arial" w:eastAsia="Calibri" w:hAnsi="Arial" w:cs="Arial"/>
          <w:b/>
          <w:sz w:val="20"/>
          <w:szCs w:val="20"/>
        </w:rPr>
        <w:t xml:space="preserve"> Awards</w:t>
      </w:r>
    </w:p>
    <w:p w14:paraId="574F29F0" w14:textId="0E39A05E" w:rsidR="00096A8D" w:rsidRPr="00DB5CBE" w:rsidRDefault="00A324D7" w:rsidP="00096A8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B5CBE">
        <w:rPr>
          <w:rFonts w:ascii="Arial" w:eastAsia="Calibri" w:hAnsi="Arial" w:cs="Arial"/>
          <w:sz w:val="20"/>
          <w:szCs w:val="20"/>
        </w:rPr>
        <w:t>MFA, giunto alla sesta</w:t>
      </w:r>
      <w:r w:rsidR="00096A8D" w:rsidRPr="00DB5CBE">
        <w:rPr>
          <w:rFonts w:ascii="Arial" w:eastAsia="Calibri" w:hAnsi="Arial" w:cs="Arial"/>
          <w:sz w:val="20"/>
          <w:szCs w:val="20"/>
        </w:rPr>
        <w:t xml:space="preserve"> edizione, è il primo e unico premio italiano dedicato al settore delle flotte aziendali organizzato da una società editoriale. L’iniziativa mette in rilievo i più importanti operatori del settore e i migliori fleet manager delle primarie aziende italiane, che vengono premiati da una giuria super partes composta da fleet manager ed esponenti della stampa specializzata.</w:t>
      </w:r>
    </w:p>
    <w:p w14:paraId="68ECBBE9" w14:textId="77777777" w:rsidR="00555332" w:rsidRPr="00DB5CBE" w:rsidRDefault="00555332" w:rsidP="00096A8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308B069" w14:textId="5E8D2C63" w:rsidR="00096A8D" w:rsidRPr="00DB5CBE" w:rsidRDefault="00096A8D" w:rsidP="00096A8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B5CBE">
        <w:rPr>
          <w:rFonts w:ascii="Arial" w:eastAsia="Calibri" w:hAnsi="Arial" w:cs="Arial"/>
          <w:b/>
          <w:sz w:val="20"/>
          <w:szCs w:val="20"/>
        </w:rPr>
        <w:t>MISSIONLINE.IT</w:t>
      </w:r>
    </w:p>
    <w:p w14:paraId="59A69D92" w14:textId="589DDAC5" w:rsidR="00096A8D" w:rsidRPr="00DB5CBE" w:rsidRDefault="00096A8D" w:rsidP="00096A8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B5CBE">
        <w:rPr>
          <w:rFonts w:ascii="Arial" w:eastAsia="Calibri" w:hAnsi="Arial" w:cs="Arial"/>
          <w:sz w:val="20"/>
          <w:szCs w:val="20"/>
        </w:rPr>
        <w:t xml:space="preserve">La casa editrice Newsteca è attiva online con www.missionline.it, l’unico portale italiano che offre tutte le novità e gli approfondimenti relativi alle tematiche della </w:t>
      </w:r>
      <w:proofErr w:type="spellStart"/>
      <w:r w:rsidRPr="00DB5CBE">
        <w:rPr>
          <w:rFonts w:ascii="Arial" w:eastAsia="Calibri" w:hAnsi="Arial" w:cs="Arial"/>
          <w:sz w:val="20"/>
          <w:szCs w:val="20"/>
        </w:rPr>
        <w:t>mobility</w:t>
      </w:r>
      <w:proofErr w:type="spellEnd"/>
      <w:r w:rsidRPr="00DB5CBE">
        <w:rPr>
          <w:rFonts w:ascii="Arial" w:eastAsia="Calibri" w:hAnsi="Arial" w:cs="Arial"/>
          <w:sz w:val="20"/>
          <w:szCs w:val="20"/>
        </w:rPr>
        <w:t xml:space="preserve">, del business travel e del Mice. Oltre a news e approfondimenti scritti da esperti giornalisti di settore, il sito offre le sezioni “Analisi e Survey” (studi di settore del mondo flotte auto e business travel), “Lavoro” (annunci di lavoro), “Formazione ed eventi” (descrizione dei corsi ed eventi organizzati dalla nostra casa editrice), nonché l’innovativo spazio pubblicitario </w:t>
      </w:r>
      <w:proofErr w:type="spellStart"/>
      <w:r w:rsidRPr="00DB5CBE">
        <w:rPr>
          <w:rFonts w:ascii="Arial" w:eastAsia="Calibri" w:hAnsi="Arial" w:cs="Arial"/>
          <w:sz w:val="20"/>
          <w:szCs w:val="20"/>
        </w:rPr>
        <w:t>Advertorial</w:t>
      </w:r>
      <w:proofErr w:type="spellEnd"/>
      <w:r w:rsidRPr="00DB5CBE">
        <w:rPr>
          <w:rFonts w:ascii="Arial" w:eastAsia="Calibri" w:hAnsi="Arial" w:cs="Arial"/>
          <w:sz w:val="20"/>
          <w:szCs w:val="20"/>
        </w:rPr>
        <w:t xml:space="preserve">. A queste pagine si aggiunge </w:t>
      </w:r>
      <w:proofErr w:type="spellStart"/>
      <w:r w:rsidRPr="00DB5CBE">
        <w:rPr>
          <w:rFonts w:ascii="Arial" w:eastAsia="Calibri" w:hAnsi="Arial" w:cs="Arial"/>
          <w:sz w:val="20"/>
          <w:szCs w:val="20"/>
        </w:rPr>
        <w:t>MissionMice</w:t>
      </w:r>
      <w:proofErr w:type="spellEnd"/>
      <w:r w:rsidRPr="00DB5CBE">
        <w:rPr>
          <w:rFonts w:ascii="Arial" w:eastAsia="Calibri" w:hAnsi="Arial" w:cs="Arial"/>
          <w:sz w:val="20"/>
          <w:szCs w:val="20"/>
        </w:rPr>
        <w:t xml:space="preserve">, sezione dedicata alle news del mondo dei meeting ed incentive. Sul sito è possibile consultare le riviste di Newsteca in formato sfogliabile. </w:t>
      </w:r>
    </w:p>
    <w:p w14:paraId="3ADEA7A9" w14:textId="0AD2CE0C" w:rsidR="00273780" w:rsidRPr="00DB5CBE" w:rsidRDefault="00273780" w:rsidP="00096A8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AB9473" w14:textId="315F2F1C" w:rsidR="00273780" w:rsidRPr="00DB5CBE" w:rsidRDefault="00D972BF" w:rsidP="00273780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MISSIONFORUM e MISSION</w:t>
      </w:r>
      <w:r w:rsidR="00273780" w:rsidRPr="00DB5CBE">
        <w:rPr>
          <w:rFonts w:ascii="Arial" w:eastAsia="Calibri" w:hAnsi="Arial" w:cs="Arial"/>
          <w:b/>
          <w:bCs/>
          <w:sz w:val="20"/>
          <w:szCs w:val="20"/>
        </w:rPr>
        <w:t>FORUM DIGITAL</w:t>
      </w:r>
    </w:p>
    <w:p w14:paraId="196AF6FE" w14:textId="77777777" w:rsidR="00273780" w:rsidRPr="00DB5CBE" w:rsidRDefault="00273780" w:rsidP="002737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DB5CBE">
        <w:rPr>
          <w:rFonts w:ascii="Arial" w:eastAsia="Calibri" w:hAnsi="Arial" w:cs="Arial"/>
          <w:sz w:val="20"/>
          <w:szCs w:val="20"/>
        </w:rPr>
        <w:t>MissionForum</w:t>
      </w:r>
      <w:proofErr w:type="spellEnd"/>
      <w:r w:rsidRPr="00DB5CBE">
        <w:rPr>
          <w:rFonts w:ascii="Arial" w:eastAsia="Calibri" w:hAnsi="Arial" w:cs="Arial"/>
          <w:sz w:val="20"/>
          <w:szCs w:val="20"/>
        </w:rPr>
        <w:t xml:space="preserve"> è un ciclo di dibattiti ideati da </w:t>
      </w:r>
      <w:proofErr w:type="spellStart"/>
      <w:r w:rsidRPr="00DB5CBE">
        <w:rPr>
          <w:rFonts w:ascii="Arial" w:eastAsia="Calibri" w:hAnsi="Arial" w:cs="Arial"/>
          <w:sz w:val="20"/>
          <w:szCs w:val="20"/>
        </w:rPr>
        <w:t>Newsteca</w:t>
      </w:r>
      <w:proofErr w:type="spellEnd"/>
      <w:r w:rsidRPr="00DB5CBE">
        <w:rPr>
          <w:rFonts w:ascii="Arial" w:eastAsia="Calibri" w:hAnsi="Arial" w:cs="Arial"/>
          <w:sz w:val="20"/>
          <w:szCs w:val="20"/>
        </w:rPr>
        <w:t xml:space="preserve"> – </w:t>
      </w:r>
      <w:proofErr w:type="spellStart"/>
      <w:r w:rsidRPr="00DB5CBE">
        <w:rPr>
          <w:rFonts w:ascii="Arial" w:eastAsia="Calibri" w:hAnsi="Arial" w:cs="Arial"/>
          <w:sz w:val="20"/>
          <w:szCs w:val="20"/>
        </w:rPr>
        <w:t>content</w:t>
      </w:r>
      <w:proofErr w:type="spellEnd"/>
      <w:r w:rsidRPr="00DB5CBE">
        <w:rPr>
          <w:rFonts w:ascii="Arial" w:eastAsia="Calibri" w:hAnsi="Arial" w:cs="Arial"/>
          <w:sz w:val="20"/>
          <w:szCs w:val="20"/>
        </w:rPr>
        <w:t xml:space="preserve"> developer nei settori del business travel, degli eventi e del fleet management – allo scopo di attivare networking ed </w:t>
      </w:r>
      <w:proofErr w:type="spellStart"/>
      <w:r w:rsidRPr="00DB5CBE">
        <w:rPr>
          <w:rFonts w:ascii="Arial" w:eastAsia="Calibri" w:hAnsi="Arial" w:cs="Arial"/>
          <w:sz w:val="20"/>
          <w:szCs w:val="20"/>
        </w:rPr>
        <w:t>education</w:t>
      </w:r>
      <w:proofErr w:type="spellEnd"/>
      <w:r w:rsidRPr="00DB5CBE">
        <w:rPr>
          <w:rFonts w:ascii="Arial" w:eastAsia="Calibri" w:hAnsi="Arial" w:cs="Arial"/>
          <w:sz w:val="20"/>
          <w:szCs w:val="20"/>
        </w:rPr>
        <w:t>.</w:t>
      </w:r>
    </w:p>
    <w:p w14:paraId="37922160" w14:textId="77777777" w:rsidR="00273780" w:rsidRPr="00DB5CBE" w:rsidRDefault="00273780" w:rsidP="0027378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B5CBE">
        <w:rPr>
          <w:rFonts w:ascii="Arial" w:eastAsia="Calibri" w:hAnsi="Arial" w:cs="Arial"/>
          <w:sz w:val="20"/>
          <w:szCs w:val="20"/>
        </w:rPr>
        <w:t>Le figure professionali cui gli incontri si rivolgono sono i travel manager, gli event manager e i fleet manager. E più in generale i professionisti delle filiere business travel, MICE e automotive.</w:t>
      </w:r>
    </w:p>
    <w:p w14:paraId="52A87D0C" w14:textId="31588DB9" w:rsidR="00096A8D" w:rsidRPr="009D4031" w:rsidRDefault="00273780" w:rsidP="00533E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B5CBE">
        <w:rPr>
          <w:rFonts w:ascii="Arial" w:eastAsia="Calibri" w:hAnsi="Arial" w:cs="Arial"/>
          <w:sz w:val="20"/>
          <w:szCs w:val="20"/>
        </w:rPr>
        <w:t xml:space="preserve">Gli incontri, in presenza o su piattaforme digitali, vengono sviluppati dai giornalisti di Mission e </w:t>
      </w:r>
      <w:proofErr w:type="spellStart"/>
      <w:r w:rsidRPr="00DB5CBE">
        <w:rPr>
          <w:rFonts w:ascii="Arial" w:eastAsia="Calibri" w:hAnsi="Arial" w:cs="Arial"/>
          <w:sz w:val="20"/>
          <w:szCs w:val="20"/>
        </w:rPr>
        <w:t>MissionFleet</w:t>
      </w:r>
      <w:proofErr w:type="spellEnd"/>
      <w:r w:rsidRPr="00DB5CBE">
        <w:rPr>
          <w:rFonts w:ascii="Arial" w:eastAsia="Calibri" w:hAnsi="Arial" w:cs="Arial"/>
          <w:sz w:val="20"/>
          <w:szCs w:val="20"/>
        </w:rPr>
        <w:t>. Amplificati attraverso i canali media corrispondenti e su Missionline.it. Tradotti in attività social media e informazione giornalistica.</w:t>
      </w:r>
    </w:p>
    <w:sectPr w:rsidR="00096A8D" w:rsidRPr="009D4031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143C" w14:textId="77777777" w:rsidR="001F4856" w:rsidRDefault="001F4856" w:rsidP="004F1D50">
      <w:pPr>
        <w:spacing w:after="0" w:line="240" w:lineRule="auto"/>
      </w:pPr>
      <w:r>
        <w:separator/>
      </w:r>
    </w:p>
  </w:endnote>
  <w:endnote w:type="continuationSeparator" w:id="0">
    <w:p w14:paraId="64974AFC" w14:textId="77777777" w:rsidR="001F4856" w:rsidRDefault="001F4856" w:rsidP="004F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57F4" w14:textId="77777777" w:rsidR="00112980" w:rsidRDefault="00112980">
    <w:pPr>
      <w:pStyle w:val="Pidipagina"/>
    </w:pPr>
    <w:r>
      <w:rPr>
        <w:noProof/>
        <w:lang w:eastAsia="it-IT"/>
      </w:rPr>
      <w:drawing>
        <wp:inline distT="0" distB="0" distL="0" distR="0" wp14:anchorId="39C14FF4" wp14:editId="48250CFF">
          <wp:extent cx="6120130" cy="609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per document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65"/>
                  <a:stretch/>
                </pic:blipFill>
                <pic:spPr bwMode="auto">
                  <a:xfrm>
                    <a:off x="0" y="0"/>
                    <a:ext cx="612013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A41C" w14:textId="77777777" w:rsidR="001F4856" w:rsidRDefault="001F4856" w:rsidP="004F1D50">
      <w:pPr>
        <w:spacing w:after="0" w:line="240" w:lineRule="auto"/>
      </w:pPr>
      <w:r>
        <w:separator/>
      </w:r>
    </w:p>
  </w:footnote>
  <w:footnote w:type="continuationSeparator" w:id="0">
    <w:p w14:paraId="77B33A49" w14:textId="77777777" w:rsidR="001F4856" w:rsidRDefault="001F4856" w:rsidP="004F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09F4" w14:textId="5C91E099" w:rsidR="00EB27C7" w:rsidRPr="004F1D50" w:rsidRDefault="00CB264B" w:rsidP="00533E4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AE21153" wp14:editId="481C0FFD">
          <wp:extent cx="4759163" cy="994990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038" cy="998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C20"/>
    <w:multiLevelType w:val="hybridMultilevel"/>
    <w:tmpl w:val="C0CCD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FE3"/>
    <w:multiLevelType w:val="hybridMultilevel"/>
    <w:tmpl w:val="D5C2EC58"/>
    <w:lvl w:ilvl="0" w:tplc="6FD6CB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19AA"/>
    <w:multiLevelType w:val="hybridMultilevel"/>
    <w:tmpl w:val="2E980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4288"/>
    <w:multiLevelType w:val="hybridMultilevel"/>
    <w:tmpl w:val="BEFC4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2F27"/>
    <w:multiLevelType w:val="hybridMultilevel"/>
    <w:tmpl w:val="3CE46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F17BA"/>
    <w:multiLevelType w:val="hybridMultilevel"/>
    <w:tmpl w:val="BF4E9B9A"/>
    <w:lvl w:ilvl="0" w:tplc="737E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77FC3"/>
    <w:multiLevelType w:val="hybridMultilevel"/>
    <w:tmpl w:val="617A2102"/>
    <w:lvl w:ilvl="0" w:tplc="6FD6CB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D65DB"/>
    <w:multiLevelType w:val="hybridMultilevel"/>
    <w:tmpl w:val="CFB61E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7B4A2E"/>
    <w:multiLevelType w:val="hybridMultilevel"/>
    <w:tmpl w:val="2D76917A"/>
    <w:lvl w:ilvl="0" w:tplc="737E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A30A3"/>
    <w:multiLevelType w:val="hybridMultilevel"/>
    <w:tmpl w:val="BBA422C2"/>
    <w:lvl w:ilvl="0" w:tplc="5CBC1B5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2156D"/>
    <w:multiLevelType w:val="hybridMultilevel"/>
    <w:tmpl w:val="5BFAFDE4"/>
    <w:lvl w:ilvl="0" w:tplc="737E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5444A"/>
    <w:multiLevelType w:val="hybridMultilevel"/>
    <w:tmpl w:val="0E542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D50"/>
    <w:rsid w:val="00000EEA"/>
    <w:rsid w:val="00002222"/>
    <w:rsid w:val="00021E25"/>
    <w:rsid w:val="00046A81"/>
    <w:rsid w:val="000706C4"/>
    <w:rsid w:val="00071D9B"/>
    <w:rsid w:val="00072D7A"/>
    <w:rsid w:val="00096A8D"/>
    <w:rsid w:val="000B4E38"/>
    <w:rsid w:val="000D5666"/>
    <w:rsid w:val="000D6810"/>
    <w:rsid w:val="00105DF5"/>
    <w:rsid w:val="00112980"/>
    <w:rsid w:val="00117FCC"/>
    <w:rsid w:val="00182601"/>
    <w:rsid w:val="001B7BA2"/>
    <w:rsid w:val="001E699E"/>
    <w:rsid w:val="001F4856"/>
    <w:rsid w:val="002124B8"/>
    <w:rsid w:val="00212BB0"/>
    <w:rsid w:val="0023480C"/>
    <w:rsid w:val="00255D40"/>
    <w:rsid w:val="00273780"/>
    <w:rsid w:val="002A2D2E"/>
    <w:rsid w:val="002D7ACB"/>
    <w:rsid w:val="002F7268"/>
    <w:rsid w:val="00327B69"/>
    <w:rsid w:val="003400F2"/>
    <w:rsid w:val="003465CF"/>
    <w:rsid w:val="003636B4"/>
    <w:rsid w:val="0036537F"/>
    <w:rsid w:val="003C22C7"/>
    <w:rsid w:val="003C4054"/>
    <w:rsid w:val="003C53B6"/>
    <w:rsid w:val="00425FFF"/>
    <w:rsid w:val="00454F58"/>
    <w:rsid w:val="004B2487"/>
    <w:rsid w:val="004F1D50"/>
    <w:rsid w:val="004F70CE"/>
    <w:rsid w:val="00522268"/>
    <w:rsid w:val="00533E46"/>
    <w:rsid w:val="0053568F"/>
    <w:rsid w:val="00536395"/>
    <w:rsid w:val="00555332"/>
    <w:rsid w:val="00581CB6"/>
    <w:rsid w:val="005B2963"/>
    <w:rsid w:val="00662306"/>
    <w:rsid w:val="0066326A"/>
    <w:rsid w:val="00672A62"/>
    <w:rsid w:val="006A4D6E"/>
    <w:rsid w:val="006D46DC"/>
    <w:rsid w:val="006F3019"/>
    <w:rsid w:val="007165C0"/>
    <w:rsid w:val="0072317E"/>
    <w:rsid w:val="00773E2B"/>
    <w:rsid w:val="007826E0"/>
    <w:rsid w:val="007D649F"/>
    <w:rsid w:val="008876AB"/>
    <w:rsid w:val="008A1144"/>
    <w:rsid w:val="008A54A3"/>
    <w:rsid w:val="008D2C46"/>
    <w:rsid w:val="008D6C0A"/>
    <w:rsid w:val="008F24B3"/>
    <w:rsid w:val="008F5D41"/>
    <w:rsid w:val="00921520"/>
    <w:rsid w:val="00931BF9"/>
    <w:rsid w:val="00940F23"/>
    <w:rsid w:val="00947E95"/>
    <w:rsid w:val="0097462B"/>
    <w:rsid w:val="009A421A"/>
    <w:rsid w:val="009B25E9"/>
    <w:rsid w:val="009D4031"/>
    <w:rsid w:val="00A03004"/>
    <w:rsid w:val="00A05568"/>
    <w:rsid w:val="00A324D7"/>
    <w:rsid w:val="00A77541"/>
    <w:rsid w:val="00AA363A"/>
    <w:rsid w:val="00AB6EF2"/>
    <w:rsid w:val="00AD177A"/>
    <w:rsid w:val="00AE6BFC"/>
    <w:rsid w:val="00B0469C"/>
    <w:rsid w:val="00B2420E"/>
    <w:rsid w:val="00B45A06"/>
    <w:rsid w:val="00B47A6A"/>
    <w:rsid w:val="00B67D6D"/>
    <w:rsid w:val="00BE46DA"/>
    <w:rsid w:val="00C22C37"/>
    <w:rsid w:val="00C674B4"/>
    <w:rsid w:val="00C8646C"/>
    <w:rsid w:val="00CB1A7F"/>
    <w:rsid w:val="00CB264B"/>
    <w:rsid w:val="00D079C4"/>
    <w:rsid w:val="00D26E26"/>
    <w:rsid w:val="00D52704"/>
    <w:rsid w:val="00D62269"/>
    <w:rsid w:val="00D73482"/>
    <w:rsid w:val="00D84621"/>
    <w:rsid w:val="00D95CD9"/>
    <w:rsid w:val="00D972BF"/>
    <w:rsid w:val="00DB5CBE"/>
    <w:rsid w:val="00DE724E"/>
    <w:rsid w:val="00E069A9"/>
    <w:rsid w:val="00E15DBC"/>
    <w:rsid w:val="00EB27C7"/>
    <w:rsid w:val="00EB3E71"/>
    <w:rsid w:val="00EC6223"/>
    <w:rsid w:val="00EF23EA"/>
    <w:rsid w:val="00EF55B5"/>
    <w:rsid w:val="00F11D32"/>
    <w:rsid w:val="00F21962"/>
    <w:rsid w:val="00F2250B"/>
    <w:rsid w:val="00F43065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E8182"/>
  <w15:docId w15:val="{D4B87E11-1785-4186-B6A8-6587CBD2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165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1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D50"/>
  </w:style>
  <w:style w:type="paragraph" w:styleId="Pidipagina">
    <w:name w:val="footer"/>
    <w:basedOn w:val="Normale"/>
    <w:link w:val="PidipaginaCarattere"/>
    <w:uiPriority w:val="99"/>
    <w:unhideWhenUsed/>
    <w:rsid w:val="004F1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D50"/>
  </w:style>
  <w:style w:type="paragraph" w:styleId="Paragrafoelenco">
    <w:name w:val="List Paragraph"/>
    <w:basedOn w:val="Normale"/>
    <w:uiPriority w:val="34"/>
    <w:qFormat/>
    <w:rsid w:val="004B24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248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B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C0A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21520"/>
    <w:rPr>
      <w:b/>
      <w:bCs/>
    </w:rPr>
  </w:style>
  <w:style w:type="paragraph" w:styleId="Nessunaspaziatura">
    <w:name w:val="No Spacing"/>
    <w:uiPriority w:val="1"/>
    <w:qFormat/>
    <w:rsid w:val="00533E46"/>
    <w:pPr>
      <w:spacing w:after="0" w:line="240" w:lineRule="auto"/>
    </w:pPr>
    <w:rPr>
      <w:rFonts w:eastAsiaTheme="minorEastAsia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2D7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9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96A8D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65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ionfleetawards.it" TargetMode="External"/><Relationship Id="rId13" Type="http://schemas.openxmlformats.org/officeDocument/2006/relationships/hyperlink" Target="https://missionfleetawards.i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missionfleetawards.it" TargetMode="External"/><Relationship Id="rId14" Type="http://schemas.openxmlformats.org/officeDocument/2006/relationships/hyperlink" Target="http://www.missionline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34C44-CDDE-41FC-9BC0-63F319E3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Lucchetta</cp:lastModifiedBy>
  <cp:revision>6</cp:revision>
  <cp:lastPrinted>2019-05-06T13:35:00Z</cp:lastPrinted>
  <dcterms:created xsi:type="dcterms:W3CDTF">2021-05-03T16:30:00Z</dcterms:created>
  <dcterms:modified xsi:type="dcterms:W3CDTF">2021-05-05T11:28:00Z</dcterms:modified>
</cp:coreProperties>
</file>